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FC99" w14:textId="3DE77D35" w:rsidR="006009DC" w:rsidRPr="00DA367E" w:rsidRDefault="00EE1174">
      <w:pPr>
        <w:rPr>
          <w:rFonts w:ascii="Calibri" w:eastAsia="Calibri" w:hAnsi="Calibri" w:cs="Tahoma"/>
          <w:b/>
          <w:bCs/>
          <w:kern w:val="3"/>
          <w:shd w:val="clear" w:color="auto" w:fill="FFFFFF"/>
          <w:lang w:eastAsia="en-US"/>
        </w:rPr>
      </w:pPr>
      <w:r w:rsidRPr="00DA367E">
        <w:rPr>
          <w:rFonts w:ascii="Calibri" w:eastAsia="Calibri" w:hAnsi="Calibri" w:cs="Tahoma"/>
          <w:b/>
          <w:bCs/>
          <w:kern w:val="3"/>
          <w:shd w:val="clear" w:color="auto" w:fill="FFFFFF"/>
          <w:lang w:eastAsia="en-US"/>
        </w:rPr>
        <w:t>Data :</w:t>
      </w:r>
      <w:r w:rsidR="00090603" w:rsidRPr="00DA367E">
        <w:rPr>
          <w:rFonts w:ascii="Calibri" w:eastAsia="Calibri" w:hAnsi="Calibri" w:cs="Tahoma"/>
          <w:b/>
          <w:bCs/>
          <w:kern w:val="3"/>
          <w:shd w:val="clear" w:color="auto" w:fill="FFFFFF"/>
          <w:lang w:eastAsia="en-US"/>
        </w:rPr>
        <w:t xml:space="preserve"> </w:t>
      </w:r>
      <w:r w:rsidR="005746E5">
        <w:rPr>
          <w:rFonts w:ascii="Calibri" w:eastAsia="Calibri" w:hAnsi="Calibri" w:cs="Tahoma"/>
          <w:b/>
          <w:bCs/>
          <w:kern w:val="3"/>
          <w:shd w:val="clear" w:color="auto" w:fill="FFFFFF"/>
          <w:lang w:eastAsia="en-US"/>
        </w:rPr>
        <w:t>&lt;&lt;=System_Data=&gt;&gt;</w:t>
      </w:r>
    </w:p>
    <w:p w14:paraId="6AA0F21E" w14:textId="7C1CFBFC" w:rsidR="00EE1174" w:rsidRPr="00473C3C" w:rsidRDefault="0078759F">
      <w:pPr>
        <w:rPr>
          <w:b/>
          <w:bCs/>
        </w:rPr>
      </w:pPr>
      <w:r>
        <w:rPr>
          <w:b/>
          <w:bCs/>
        </w:rPr>
        <w:t>Dane Pacjent</w:t>
      </w:r>
      <w:r w:rsidR="00D50832">
        <w:rPr>
          <w:b/>
          <w:bCs/>
        </w:rPr>
        <w:t>a</w:t>
      </w:r>
      <w:r>
        <w:rPr>
          <w:b/>
          <w:bCs/>
        </w:rPr>
        <w:t>:</w:t>
      </w:r>
    </w:p>
    <w:p w14:paraId="2A7D1672" w14:textId="1BEAB718" w:rsidR="0078759F" w:rsidRPr="00E541AA" w:rsidRDefault="0078759F" w:rsidP="0078759F">
      <w:pPr>
        <w:pStyle w:val="Heading"/>
        <w:tabs>
          <w:tab w:val="clear" w:pos="4536"/>
          <w:tab w:val="clear" w:pos="9072"/>
          <w:tab w:val="left" w:pos="7246"/>
        </w:tabs>
        <w:spacing w:line="360" w:lineRule="auto"/>
        <w:rPr>
          <w:shd w:val="clear" w:color="auto" w:fill="FFFFFF"/>
        </w:rPr>
      </w:pPr>
      <w:r w:rsidRPr="00E541AA">
        <w:rPr>
          <w:shd w:val="clear" w:color="auto" w:fill="FFFFFF"/>
        </w:rPr>
        <w:t xml:space="preserve">Imię i nazwisko: …………………………………………………………………………………………………………………………………. </w:t>
      </w:r>
    </w:p>
    <w:p w14:paraId="1BD2EA09" w14:textId="6050EEEC" w:rsidR="0078759F" w:rsidRPr="00E541AA" w:rsidRDefault="0078759F" w:rsidP="0078759F">
      <w:pPr>
        <w:pStyle w:val="Heading"/>
        <w:tabs>
          <w:tab w:val="clear" w:pos="4536"/>
          <w:tab w:val="clear" w:pos="9072"/>
          <w:tab w:val="left" w:pos="7246"/>
        </w:tabs>
        <w:spacing w:line="360" w:lineRule="auto"/>
        <w:rPr>
          <w:shd w:val="clear" w:color="auto" w:fill="FFFFFF"/>
        </w:rPr>
      </w:pPr>
      <w:r w:rsidRPr="00E541AA">
        <w:rPr>
          <w:shd w:val="clear" w:color="auto" w:fill="FFFFFF"/>
        </w:rPr>
        <w:t>PESEL lub nr dokumentu tożsamości …</w:t>
      </w:r>
      <w:r w:rsidR="00A30106" w:rsidRPr="00E541AA">
        <w:rPr>
          <w:shd w:val="clear" w:color="auto" w:fill="FFFFFF"/>
        </w:rPr>
        <w:t>……………………………………………………………………</w:t>
      </w:r>
      <w:r w:rsidRPr="00E541AA">
        <w:rPr>
          <w:shd w:val="clear" w:color="auto" w:fill="FFFFFF"/>
        </w:rPr>
        <w:t>………</w:t>
      </w:r>
      <w:r w:rsidR="00A30106">
        <w:rPr>
          <w:shd w:val="clear" w:color="auto" w:fill="FFFFFF"/>
        </w:rPr>
        <w:br/>
      </w:r>
      <w:r w:rsidRPr="00E541AA">
        <w:rPr>
          <w:shd w:val="clear" w:color="auto" w:fill="FFFFFF"/>
        </w:rPr>
        <w:t>Data</w:t>
      </w:r>
      <w:r w:rsidR="00A30106">
        <w:rPr>
          <w:shd w:val="clear" w:color="auto" w:fill="FFFFFF"/>
        </w:rPr>
        <w:t xml:space="preserve"> i miejsce</w:t>
      </w:r>
      <w:r w:rsidRPr="00E541AA">
        <w:rPr>
          <w:shd w:val="clear" w:color="auto" w:fill="FFFFFF"/>
        </w:rPr>
        <w:t xml:space="preserve"> urodzenia: …</w:t>
      </w:r>
      <w:r w:rsidR="00A30106" w:rsidRPr="00E541AA">
        <w:rPr>
          <w:shd w:val="clear" w:color="auto" w:fill="FFFFFF"/>
        </w:rPr>
        <w:t>………………………………………………………………</w:t>
      </w:r>
      <w:r w:rsidRPr="00E541AA">
        <w:rPr>
          <w:shd w:val="clear" w:color="auto" w:fill="FFFFFF"/>
        </w:rPr>
        <w:t>………</w:t>
      </w:r>
      <w:r w:rsidR="00A30106" w:rsidRPr="00E541AA">
        <w:rPr>
          <w:shd w:val="clear" w:color="auto" w:fill="FFFFFF"/>
        </w:rPr>
        <w:t>…………</w:t>
      </w:r>
      <w:r w:rsidRPr="00E541AA">
        <w:rPr>
          <w:shd w:val="clear" w:color="auto" w:fill="FFFFFF"/>
        </w:rPr>
        <w:t xml:space="preserve">… </w:t>
      </w:r>
      <w:r w:rsidR="00A30106">
        <w:rPr>
          <w:shd w:val="clear" w:color="auto" w:fill="FFFFFF"/>
        </w:rPr>
        <w:br/>
      </w:r>
      <w:r w:rsidRPr="00E541AA">
        <w:rPr>
          <w:shd w:val="clear" w:color="auto" w:fill="FFFFFF"/>
        </w:rPr>
        <w:t>Telefon : …………………………....………………………. E-mail:…………………………………..........................................</w:t>
      </w:r>
    </w:p>
    <w:p w14:paraId="12F5ACE5" w14:textId="2A45089D" w:rsidR="008909E6" w:rsidRPr="0078759F" w:rsidRDefault="0078759F" w:rsidP="0078759F">
      <w:pPr>
        <w:spacing w:line="360" w:lineRule="auto"/>
        <w:rPr>
          <w:shd w:val="clear" w:color="auto" w:fill="FFFFFF"/>
        </w:rPr>
      </w:pPr>
      <w:r w:rsidRPr="00E541AA">
        <w:rPr>
          <w:shd w:val="clear" w:color="auto" w:fill="FFFFFF"/>
        </w:rPr>
        <w:t>Adres:…………………………………………………………………………………………………………………………………………………</w:t>
      </w:r>
    </w:p>
    <w:p w14:paraId="3469C4D0" w14:textId="75F68F0D" w:rsidR="00B60062" w:rsidRPr="00E541AA" w:rsidRDefault="00B60062" w:rsidP="00DE6117">
      <w:pPr>
        <w:pStyle w:val="Standard"/>
        <w:tabs>
          <w:tab w:val="left" w:pos="7246"/>
        </w:tabs>
        <w:spacing w:after="0"/>
        <w:rPr>
          <w:b/>
          <w:bCs/>
          <w:sz w:val="24"/>
          <w:szCs w:val="24"/>
          <w:shd w:val="clear" w:color="auto" w:fill="FFFFFF"/>
        </w:rPr>
      </w:pPr>
      <w:r w:rsidRPr="00E541AA">
        <w:rPr>
          <w:b/>
          <w:bCs/>
          <w:i/>
          <w:szCs w:val="24"/>
          <w:shd w:val="clear" w:color="auto" w:fill="FFFFFF"/>
        </w:rPr>
        <w:t>Poniższe rubryki</w:t>
      </w:r>
      <w:r w:rsidRPr="00E541AA">
        <w:rPr>
          <w:i/>
          <w:szCs w:val="24"/>
          <w:shd w:val="clear" w:color="auto" w:fill="FFFFFF"/>
        </w:rPr>
        <w:t xml:space="preserve"> należy wypełnić </w:t>
      </w:r>
      <w:r w:rsidRPr="00E541AA">
        <w:rPr>
          <w:b/>
          <w:bCs/>
          <w:i/>
          <w:szCs w:val="24"/>
          <w:u w:val="single"/>
          <w:shd w:val="clear" w:color="auto" w:fill="FFFFFF"/>
        </w:rPr>
        <w:t>wyłącznie w przypadku, w którym Pacjent nie posiada zdolności do czynności prawnych lub posiada ograniczoną zdolność do czynności prawnych</w:t>
      </w:r>
      <w:r w:rsidRPr="00E541AA">
        <w:rPr>
          <w:b/>
          <w:bCs/>
          <w:i/>
          <w:szCs w:val="24"/>
          <w:shd w:val="clear" w:color="auto" w:fill="FFFFFF"/>
        </w:rPr>
        <w:t>,</w:t>
      </w:r>
      <w:r w:rsidRPr="00E541AA">
        <w:rPr>
          <w:i/>
          <w:szCs w:val="24"/>
          <w:shd w:val="clear" w:color="auto" w:fill="FFFFFF"/>
        </w:rPr>
        <w:t xml:space="preserve"> na skutek czego ustanowiono dla niego opiekuna prawnego, a także </w:t>
      </w:r>
      <w:r w:rsidRPr="00E541AA">
        <w:rPr>
          <w:b/>
          <w:bCs/>
          <w:i/>
          <w:szCs w:val="24"/>
          <w:u w:val="single"/>
          <w:shd w:val="clear" w:color="auto" w:fill="FFFFFF"/>
        </w:rPr>
        <w:t>w przypadku Pacjenta będącego osobą niepełnoletnią</w:t>
      </w:r>
      <w:r w:rsidRPr="00E541AA">
        <w:rPr>
          <w:i/>
          <w:szCs w:val="24"/>
          <w:shd w:val="clear" w:color="auto" w:fill="FFFFFF"/>
        </w:rPr>
        <w:t xml:space="preserve"> (nieposiadającą pełnej zdolności do czynności prawnych)</w:t>
      </w:r>
      <w:r w:rsidRPr="00E541AA">
        <w:rPr>
          <w:b/>
          <w:bCs/>
          <w:sz w:val="24"/>
          <w:szCs w:val="24"/>
          <w:shd w:val="clear" w:color="auto" w:fill="FFFFFF"/>
        </w:rPr>
        <w:t>:</w:t>
      </w:r>
    </w:p>
    <w:p w14:paraId="01BE5EE8" w14:textId="77777777" w:rsidR="008909E6" w:rsidRPr="00E541AA" w:rsidRDefault="008909E6" w:rsidP="008909E6">
      <w:pPr>
        <w:pStyle w:val="Heading"/>
      </w:pPr>
    </w:p>
    <w:p w14:paraId="0011725C" w14:textId="423E052F" w:rsidR="00DE6117" w:rsidRPr="00E541AA" w:rsidRDefault="00090603" w:rsidP="00B60062">
      <w:pPr>
        <w:pStyle w:val="Standard"/>
        <w:tabs>
          <w:tab w:val="left" w:pos="7246"/>
        </w:tabs>
        <w:spacing w:after="0" w:line="360" w:lineRule="auto"/>
        <w:rPr>
          <w:b/>
          <w:bCs/>
          <w:shd w:val="clear" w:color="auto" w:fill="FFFFFF"/>
        </w:rPr>
      </w:pPr>
      <w:r w:rsidRPr="00E541AA">
        <w:rPr>
          <w:b/>
          <w:bCs/>
          <w:shd w:val="clear" w:color="auto" w:fill="FFFFFF"/>
        </w:rPr>
        <w:t xml:space="preserve">Dane </w:t>
      </w:r>
      <w:r w:rsidR="00B60062" w:rsidRPr="00E541AA">
        <w:rPr>
          <w:b/>
          <w:bCs/>
          <w:shd w:val="clear" w:color="auto" w:fill="FFFFFF"/>
        </w:rPr>
        <w:t xml:space="preserve">rodzica/ prawnego </w:t>
      </w:r>
      <w:r w:rsidRPr="00E541AA">
        <w:rPr>
          <w:b/>
          <w:bCs/>
          <w:shd w:val="clear" w:color="auto" w:fill="FFFFFF"/>
        </w:rPr>
        <w:t xml:space="preserve">opiekuna / przedstawiciela ustawowego </w:t>
      </w:r>
    </w:p>
    <w:p w14:paraId="60CBADB5" w14:textId="11C24809" w:rsidR="00090603" w:rsidRPr="00E541AA" w:rsidRDefault="00090603" w:rsidP="00B60062">
      <w:pPr>
        <w:pStyle w:val="Heading"/>
        <w:tabs>
          <w:tab w:val="clear" w:pos="4536"/>
          <w:tab w:val="clear" w:pos="9072"/>
          <w:tab w:val="left" w:pos="7246"/>
        </w:tabs>
        <w:spacing w:line="360" w:lineRule="auto"/>
        <w:rPr>
          <w:shd w:val="clear" w:color="auto" w:fill="FFFFFF"/>
        </w:rPr>
      </w:pPr>
      <w:bookmarkStart w:id="0" w:name="_Hlk71192399"/>
      <w:r w:rsidRPr="00E541AA">
        <w:rPr>
          <w:shd w:val="clear" w:color="auto" w:fill="FFFFFF"/>
        </w:rPr>
        <w:t>Imię i nazwisko: ………………………………………………………………………</w:t>
      </w:r>
      <w:r w:rsidR="00473C3C" w:rsidRPr="00E541AA">
        <w:rPr>
          <w:shd w:val="clear" w:color="auto" w:fill="FFFFFF"/>
        </w:rPr>
        <w:t>…………………………………………</w:t>
      </w:r>
      <w:r w:rsidRPr="00E541AA">
        <w:rPr>
          <w:shd w:val="clear" w:color="auto" w:fill="FFFFFF"/>
        </w:rPr>
        <w:t>……</w:t>
      </w:r>
      <w:r w:rsidR="00473C3C" w:rsidRPr="00E541AA">
        <w:rPr>
          <w:shd w:val="clear" w:color="auto" w:fill="FFFFFF"/>
        </w:rPr>
        <w:t>…………..</w:t>
      </w:r>
      <w:r w:rsidRPr="00E541AA">
        <w:rPr>
          <w:shd w:val="clear" w:color="auto" w:fill="FFFFFF"/>
        </w:rPr>
        <w:t xml:space="preserve"> </w:t>
      </w:r>
    </w:p>
    <w:p w14:paraId="56E08C4D" w14:textId="3ACC67DE" w:rsidR="00090603" w:rsidRPr="00E541AA" w:rsidRDefault="00090603" w:rsidP="00B60062">
      <w:pPr>
        <w:pStyle w:val="Heading"/>
        <w:tabs>
          <w:tab w:val="clear" w:pos="4536"/>
          <w:tab w:val="clear" w:pos="9072"/>
          <w:tab w:val="left" w:pos="7246"/>
        </w:tabs>
        <w:spacing w:line="360" w:lineRule="auto"/>
        <w:rPr>
          <w:shd w:val="clear" w:color="auto" w:fill="FFFFFF"/>
        </w:rPr>
      </w:pPr>
      <w:r w:rsidRPr="00E541AA">
        <w:rPr>
          <w:shd w:val="clear" w:color="auto" w:fill="FFFFFF"/>
        </w:rPr>
        <w:t>PESEL</w:t>
      </w:r>
      <w:r w:rsidR="00473C3C" w:rsidRPr="00E541AA">
        <w:rPr>
          <w:shd w:val="clear" w:color="auto" w:fill="FFFFFF"/>
        </w:rPr>
        <w:t xml:space="preserve"> lub </w:t>
      </w:r>
      <w:r w:rsidRPr="00E541AA">
        <w:rPr>
          <w:shd w:val="clear" w:color="auto" w:fill="FFFFFF"/>
        </w:rPr>
        <w:t>nr dokumentu tożsamości ………………………………</w:t>
      </w:r>
      <w:r w:rsidR="00473C3C" w:rsidRPr="00E541AA">
        <w:rPr>
          <w:shd w:val="clear" w:color="auto" w:fill="FFFFFF"/>
        </w:rPr>
        <w:t>………………..</w:t>
      </w:r>
      <w:r w:rsidRPr="00E541AA">
        <w:rPr>
          <w:shd w:val="clear" w:color="auto" w:fill="FFFFFF"/>
        </w:rPr>
        <w:t xml:space="preserve">Data </w:t>
      </w:r>
      <w:r w:rsidR="00473C3C" w:rsidRPr="00E541AA">
        <w:rPr>
          <w:shd w:val="clear" w:color="auto" w:fill="FFFFFF"/>
        </w:rPr>
        <w:t>urodzenia: ……………………….</w:t>
      </w:r>
      <w:r w:rsidRPr="00E541AA">
        <w:rPr>
          <w:shd w:val="clear" w:color="auto" w:fill="FFFFFF"/>
        </w:rPr>
        <w:t xml:space="preserve"> Telefon : …………………………</w:t>
      </w:r>
      <w:r w:rsidR="00473C3C" w:rsidRPr="00E541AA">
        <w:rPr>
          <w:shd w:val="clear" w:color="auto" w:fill="FFFFFF"/>
        </w:rPr>
        <w:t>..</w:t>
      </w:r>
      <w:r w:rsidRPr="00E541AA">
        <w:rPr>
          <w:shd w:val="clear" w:color="auto" w:fill="FFFFFF"/>
        </w:rPr>
        <w:t>..………………………. E-mail:…………………………………............................................</w:t>
      </w:r>
    </w:p>
    <w:p w14:paraId="7F734521" w14:textId="33B21DA9" w:rsidR="00090603" w:rsidRPr="00E541AA" w:rsidRDefault="00090603" w:rsidP="00B60062">
      <w:pPr>
        <w:spacing w:line="360" w:lineRule="auto"/>
        <w:rPr>
          <w:shd w:val="clear" w:color="auto" w:fill="FFFFFF"/>
        </w:rPr>
      </w:pPr>
      <w:r w:rsidRPr="00E541AA">
        <w:rPr>
          <w:shd w:val="clear" w:color="auto" w:fill="FFFFFF"/>
        </w:rPr>
        <w:t>Adres:…………………………………………………………………………………………………………………………………………………</w:t>
      </w:r>
    </w:p>
    <w:bookmarkEnd w:id="0"/>
    <w:p w14:paraId="57B1848F" w14:textId="77E1AB31" w:rsidR="00B60062" w:rsidRPr="00E541AA" w:rsidRDefault="00B60062" w:rsidP="00B60062">
      <w:pPr>
        <w:pStyle w:val="Standard"/>
        <w:tabs>
          <w:tab w:val="left" w:pos="7246"/>
        </w:tabs>
        <w:spacing w:after="0" w:line="360" w:lineRule="auto"/>
        <w:rPr>
          <w:b/>
          <w:bCs/>
          <w:shd w:val="clear" w:color="auto" w:fill="FFFFFF"/>
        </w:rPr>
      </w:pPr>
      <w:r w:rsidRPr="00E541AA">
        <w:rPr>
          <w:b/>
          <w:bCs/>
          <w:shd w:val="clear" w:color="auto" w:fill="FFFFFF"/>
        </w:rPr>
        <w:t xml:space="preserve">Dane drugiego </w:t>
      </w:r>
      <w:r w:rsidR="00473C3C" w:rsidRPr="00E541AA">
        <w:rPr>
          <w:b/>
          <w:bCs/>
          <w:shd w:val="clear" w:color="auto" w:fill="FFFFFF"/>
        </w:rPr>
        <w:t>rodzica / opiekuna prawnego:</w:t>
      </w:r>
      <w:r w:rsidRPr="00E541AA">
        <w:rPr>
          <w:i/>
          <w:sz w:val="20"/>
          <w:shd w:val="clear" w:color="auto" w:fill="FFFFFF"/>
        </w:rPr>
        <w:t xml:space="preserve"> </w:t>
      </w:r>
    </w:p>
    <w:p w14:paraId="1A92D997" w14:textId="77777777" w:rsidR="00473C3C" w:rsidRPr="00E541AA" w:rsidRDefault="00473C3C" w:rsidP="00473C3C">
      <w:pPr>
        <w:pStyle w:val="Heading"/>
        <w:tabs>
          <w:tab w:val="clear" w:pos="4536"/>
          <w:tab w:val="clear" w:pos="9072"/>
          <w:tab w:val="left" w:pos="7246"/>
        </w:tabs>
        <w:spacing w:line="360" w:lineRule="auto"/>
        <w:rPr>
          <w:shd w:val="clear" w:color="auto" w:fill="FFFFFF"/>
        </w:rPr>
      </w:pPr>
      <w:r w:rsidRPr="00E541AA">
        <w:rPr>
          <w:shd w:val="clear" w:color="auto" w:fill="FFFFFF"/>
        </w:rPr>
        <w:t xml:space="preserve">Imię i nazwisko: ………………………………………………………………………………………………………………………………….. </w:t>
      </w:r>
    </w:p>
    <w:p w14:paraId="0EB23180" w14:textId="77777777" w:rsidR="00473C3C" w:rsidRPr="00E541AA" w:rsidRDefault="00473C3C" w:rsidP="00473C3C">
      <w:pPr>
        <w:pStyle w:val="Heading"/>
        <w:tabs>
          <w:tab w:val="clear" w:pos="4536"/>
          <w:tab w:val="clear" w:pos="9072"/>
          <w:tab w:val="left" w:pos="7246"/>
        </w:tabs>
        <w:spacing w:line="360" w:lineRule="auto"/>
        <w:rPr>
          <w:shd w:val="clear" w:color="auto" w:fill="FFFFFF"/>
        </w:rPr>
      </w:pPr>
      <w:r w:rsidRPr="00E541AA">
        <w:rPr>
          <w:shd w:val="clear" w:color="auto" w:fill="FFFFFF"/>
        </w:rPr>
        <w:t>PESEL lub nr dokumentu tożsamości ………………………………………………..Data urodzenia: ………………………. Telefon : …………………………....………………………. E-mail:…………………………………............................................</w:t>
      </w:r>
    </w:p>
    <w:p w14:paraId="5328AF31" w14:textId="17D7E469" w:rsidR="00B60062" w:rsidRDefault="00473C3C" w:rsidP="00A30106">
      <w:pPr>
        <w:spacing w:line="360" w:lineRule="auto"/>
        <w:rPr>
          <w:shd w:val="clear" w:color="auto" w:fill="FFFFFF"/>
        </w:rPr>
      </w:pPr>
      <w:r w:rsidRPr="00E541AA">
        <w:rPr>
          <w:shd w:val="clear" w:color="auto" w:fill="FFFFFF"/>
        </w:rPr>
        <w:t>Adres:…………………………………………………………………………………………………………………………………………………</w:t>
      </w:r>
    </w:p>
    <w:p w14:paraId="02E9801C" w14:textId="4B1FDC6A" w:rsidR="006009DC" w:rsidRDefault="006009DC" w:rsidP="00D05E9E">
      <w:pPr>
        <w:spacing w:after="0"/>
      </w:pPr>
      <w:r>
        <w:t>Pacjent / opiekun Pacjenta niniejszym oświadcza, że</w:t>
      </w:r>
      <w:r w:rsidR="00012E0F">
        <w:t xml:space="preserve"> został poinformowany, że</w:t>
      </w:r>
      <w:r>
        <w:t>:</w:t>
      </w:r>
    </w:p>
    <w:p w14:paraId="51D1CD29" w14:textId="27CF2629" w:rsidR="00BB1B7D" w:rsidRDefault="00496B0E" w:rsidP="00BE3A4C">
      <w:pPr>
        <w:pStyle w:val="Akapitzlist"/>
        <w:numPr>
          <w:ilvl w:val="0"/>
          <w:numId w:val="3"/>
        </w:numPr>
        <w:ind w:left="284" w:hanging="284"/>
        <w:jc w:val="both"/>
      </w:pPr>
      <w:r>
        <w:t>A</w:t>
      </w:r>
      <w:r w:rsidR="006009DC">
        <w:t xml:space="preserve">dministratorem </w:t>
      </w:r>
      <w:r w:rsidR="00C909B3">
        <w:t xml:space="preserve">jego </w:t>
      </w:r>
      <w:r w:rsidR="006009DC">
        <w:t xml:space="preserve">danych osobowych </w:t>
      </w:r>
      <w:r w:rsidR="00BB1B7D">
        <w:t>jest Optegra Polska Sp. z o. o. z siedzibą w</w:t>
      </w:r>
      <w:r w:rsidR="004976C0">
        <w:t> </w:t>
      </w:r>
      <w:r w:rsidR="00BB1B7D">
        <w:t>Warszawie przy ul. Bitwy Warszawskiej 1920 r. nr 18, 02-366 Warszawa, wpisana do Rejestru Przedsiębiorców prowadzonego przez Sąd Rejonowy dla m.st. Warszawy w Warszawie, XII Wydział Gospodarczy Krajowego Rejestru Sądowego pod numerem KRS 4971, NIP: 9720927876, kapitał zakładowy 11.250.000 zł. („Optegra Polska”, „Administrator”, „my”).</w:t>
      </w:r>
    </w:p>
    <w:p w14:paraId="431D94A2" w14:textId="58780EF4" w:rsidR="006009DC" w:rsidRDefault="00BB1B7D" w:rsidP="00BE3A4C">
      <w:pPr>
        <w:pStyle w:val="Akapitzlist"/>
        <w:numPr>
          <w:ilvl w:val="0"/>
          <w:numId w:val="3"/>
        </w:numPr>
        <w:ind w:left="284" w:hanging="284"/>
        <w:jc w:val="both"/>
      </w:pPr>
      <w:r>
        <w:t xml:space="preserve">W sprawach związanych z przetwarzaniem </w:t>
      </w:r>
      <w:r w:rsidR="00FC3049">
        <w:t>jego</w:t>
      </w:r>
      <w:r>
        <w:t xml:space="preserve"> danych osobowych może przesłać stosowną wiadomość e-mail na adres: kontakt@optegra.com.pl lub skontaktować się bezpośrednio z naszym Inspektorem Ochrony Danych – </w:t>
      </w:r>
      <w:hyperlink r:id="rId10" w:history="1">
        <w:r w:rsidRPr="00D44AE6">
          <w:rPr>
            <w:rStyle w:val="Hipercze"/>
          </w:rPr>
          <w:t>iod@optegra.com.pl</w:t>
        </w:r>
      </w:hyperlink>
      <w:r>
        <w:t xml:space="preserve"> </w:t>
      </w:r>
    </w:p>
    <w:p w14:paraId="56AB6341" w14:textId="4F71EF7F" w:rsidR="00C17554" w:rsidRDefault="00C17554" w:rsidP="00C17554">
      <w:pPr>
        <w:pStyle w:val="Akapitzlist"/>
        <w:numPr>
          <w:ilvl w:val="0"/>
          <w:numId w:val="3"/>
        </w:numPr>
        <w:ind w:left="284" w:hanging="284"/>
        <w:jc w:val="both"/>
      </w:pPr>
      <w:r w:rsidRPr="00C17554">
        <w:t xml:space="preserve">Zbieramy informacje dotyczące Pacjentów, przekazywane nam w dokumentacji medycznej i innych dokumentach, w tym w wypełnianych przez Pacjenta formularzach, w trakcie rozmów, wymiany e-maili, spotkań. Mogą to być w szczególności imię, nazwisko, data urodzenia, PESEL, płeć, obywatelstwo, adres zamieszkania, numer telefonu, adres mailowy, data urodzenia, dane dotyczące stanu zdrowia (dokumentacja medyczna, wyniki badań lekarskich, informacje na temat </w:t>
      </w:r>
      <w:r w:rsidRPr="00C17554">
        <w:lastRenderedPageBreak/>
        <w:t>przebytych chorób, informacje dotyczące przyjmowanych leków, diagnozy, zewnętrzna dokumentacja medyczna), rodzaj uprawnień oraz numer i termin ważności dokumentów potwierdzających uprawnienia do świadczeń opieki zdrowotnej określonego rodzaju oraz datę utraty tych uprawnień, numer identyfikacyjny płatnika oraz wszelkie inne niezbędne do świadczenia</w:t>
      </w:r>
      <w:r w:rsidR="00D64E43">
        <w:t xml:space="preserve"> </w:t>
      </w:r>
      <w:r w:rsidRPr="00C17554">
        <w:t>usług.</w:t>
      </w:r>
    </w:p>
    <w:p w14:paraId="5871311D" w14:textId="2F36F170" w:rsidR="00D64E43" w:rsidRPr="00230D83" w:rsidRDefault="00D64E43" w:rsidP="00D64E43">
      <w:pPr>
        <w:pStyle w:val="Akapitzlist"/>
        <w:numPr>
          <w:ilvl w:val="0"/>
          <w:numId w:val="3"/>
        </w:numPr>
        <w:ind w:left="284" w:hanging="284"/>
        <w:jc w:val="both"/>
      </w:pPr>
      <w:r w:rsidRPr="00D64E43">
        <w:t>Przetwarzamy dane</w:t>
      </w:r>
      <w:r w:rsidR="00D05E9E">
        <w:t xml:space="preserve"> osobowe Pacjentów</w:t>
      </w:r>
      <w:r w:rsidRPr="00D64E43">
        <w:t xml:space="preserve"> w celu:</w:t>
      </w:r>
    </w:p>
    <w:p w14:paraId="0976096B" w14:textId="77777777" w:rsidR="00D64E43" w:rsidRPr="00D64E43" w:rsidRDefault="00D64E43" w:rsidP="00D64E43">
      <w:pPr>
        <w:pStyle w:val="Akapitzlist"/>
        <w:numPr>
          <w:ilvl w:val="1"/>
          <w:numId w:val="3"/>
        </w:numPr>
        <w:ind w:left="709"/>
        <w:jc w:val="both"/>
      </w:pPr>
      <w:r w:rsidRPr="00D64E43">
        <w:t>przyjęcia zapytania i udzielenia na nie odpowiedzi (art. 6 ust. 1 lit. f) RODO; prawnie uzasadniony interes – zapewnienie kontaktu oraz realizacja zapytań);</w:t>
      </w:r>
    </w:p>
    <w:p w14:paraId="10540638" w14:textId="54B502A8" w:rsidR="00D64E43" w:rsidRPr="00D64E43" w:rsidRDefault="00D64E43" w:rsidP="00D64E43">
      <w:pPr>
        <w:pStyle w:val="Akapitzlist"/>
        <w:numPr>
          <w:ilvl w:val="1"/>
          <w:numId w:val="3"/>
        </w:numPr>
        <w:ind w:left="709"/>
        <w:jc w:val="both"/>
      </w:pPr>
      <w:r w:rsidRPr="00D64E43">
        <w:t>rejestracji wizyty lekarskiej, w szczególności w celu podjęcia działań dążących do zawarcia umowy o bezpłatne badanie kwalifikacyjne w związku z żądaniem (art. 6 ust. 1 lit. b RODO);</w:t>
      </w:r>
    </w:p>
    <w:p w14:paraId="027F5C9A" w14:textId="77777777" w:rsidR="00D64E43" w:rsidRPr="00D64E43" w:rsidRDefault="00D64E43" w:rsidP="00D64E43">
      <w:pPr>
        <w:pStyle w:val="Akapitzlist"/>
        <w:numPr>
          <w:ilvl w:val="1"/>
          <w:numId w:val="3"/>
        </w:numPr>
        <w:ind w:left="709"/>
        <w:jc w:val="both"/>
      </w:pPr>
      <w:r w:rsidRPr="00C926D8">
        <w:t xml:space="preserve">udzielania świadczeń zdrowotnych (w tym prowadzenia i przechowywania dokumentacji medycznej), a także wykonywania innych obowiązków wynikających z przepisów prawa, w tym w celu ochrony przed zakażeniami oraz  zapewnienia bezpieczeństwa epidemiologicznego dla osób przebywających na terenie Administratora (art. 6 ust. 1 lit. b) RODO (realizacja umowy) art. 6 ust. 1 lit. c) RODO (obowiązek prawny – m.in. ustawa z dnia 6 listopada 2008 r. o prawach pacjenta i Rzeczniku Praw Pacjenta (tj. </w:t>
      </w:r>
      <w:r w:rsidRPr="00D64E43">
        <w:t>Dz. U z 2019 r., poz. 1127 ze zm.) art. 9 ust. 2 lit. h) RODO (zapewnienie opieki zdrowotnej oraz leczenia na podstawie przepisów prawa – jak powyżej), art. 9 ust. 2 lit. b) RODO (wykonywanie obowiązków w dziedzinie prawa pracy i zabezpieczenia społecznego) w związku z art. 207 Kodeksu Pracy (obowiązek zapewnienia bezpiecznych i higienicznych warunków pracy w zakładzie pracy), art. 9 ust. 2 lit. i) RODO w związku z art. 8a ust. 5 pkt.2) ustawy z dnia 14 marca 1985 r. o Państwowej Inspekcji Sanitarnej (obowiązek realizowania działań w interesie publicznym w dziedzinie zdrowia publicznego));</w:t>
      </w:r>
    </w:p>
    <w:p w14:paraId="6B1033A5" w14:textId="77777777" w:rsidR="00D64E43" w:rsidRPr="00D64E43" w:rsidRDefault="00D64E43" w:rsidP="00D64E43">
      <w:pPr>
        <w:pStyle w:val="Akapitzlist"/>
        <w:numPr>
          <w:ilvl w:val="1"/>
          <w:numId w:val="3"/>
        </w:numPr>
        <w:ind w:left="709"/>
        <w:jc w:val="both"/>
      </w:pPr>
      <w:r w:rsidRPr="00D64E43">
        <w:t>realizacja umowy lub zamówienia (w tym rozliczania usług), podejmowania czynności zmierzających do ich zawarcia (art. 6 ust. 1 lit. b) RODO (podejmowanie działań na żądanie osoby przed zawarciem umowy oraz realizacja umowy), art. 6 ust. 1 lit. c) RODO (obowiązek prawny – ustawa o rachunkowości oraz przepisy prawa podatkowego));</w:t>
      </w:r>
    </w:p>
    <w:p w14:paraId="679A2785" w14:textId="77777777" w:rsidR="00D64E43" w:rsidRPr="00D64E43" w:rsidRDefault="00D64E43" w:rsidP="00D64E43">
      <w:pPr>
        <w:pStyle w:val="Akapitzlist"/>
        <w:numPr>
          <w:ilvl w:val="1"/>
          <w:numId w:val="3"/>
        </w:numPr>
        <w:ind w:left="709"/>
        <w:jc w:val="both"/>
      </w:pPr>
      <w:r w:rsidRPr="00D64E43">
        <w:t>zapewnienia kontaktu z osobami występującymi w imieniu kontrahentów, dostawców i klientów (art. 6 ust. 1 lit. f) RODO (prawnie uzasadniony interes – zapewnienie kontaktu z osobami realizującymi umowę lub zamówienie));</w:t>
      </w:r>
    </w:p>
    <w:p w14:paraId="1FEAFD59" w14:textId="77777777" w:rsidR="00D64E43" w:rsidRPr="00D64E43" w:rsidRDefault="00D64E43" w:rsidP="00D64E43">
      <w:pPr>
        <w:pStyle w:val="Akapitzlist"/>
        <w:numPr>
          <w:ilvl w:val="1"/>
          <w:numId w:val="3"/>
        </w:numPr>
        <w:ind w:left="709"/>
        <w:jc w:val="both"/>
      </w:pPr>
      <w:r w:rsidRPr="00D64E43">
        <w:t>obsługi procesu reklamacji (art. 6 ust. 1 lit. b RODO oraz art. 9 ust. 2 lit. h RODO);</w:t>
      </w:r>
    </w:p>
    <w:p w14:paraId="1506059E" w14:textId="0C8846FF" w:rsidR="00D64E43" w:rsidRPr="00D64E43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t xml:space="preserve">na podstawie zgody, w związku z udzieleniem upoważnienia wskazanym przez </w:t>
      </w:r>
      <w:r w:rsidR="00D44232">
        <w:t>Pacjenta</w:t>
      </w:r>
      <w:r w:rsidRPr="00D64E43">
        <w:t xml:space="preserve"> osobom do otrzymywania informacji o </w:t>
      </w:r>
      <w:r w:rsidR="00D44232">
        <w:t>jego</w:t>
      </w:r>
      <w:r w:rsidRPr="00D64E43">
        <w:t xml:space="preserve"> stanie zdrowia oraz świadczeń zdrowotnych udzielonych przez </w:t>
      </w:r>
      <w:proofErr w:type="spellStart"/>
      <w:r w:rsidRPr="00D64E43">
        <w:t>Optegrę</w:t>
      </w:r>
      <w:proofErr w:type="spellEnd"/>
      <w:r w:rsidRPr="00D64E43">
        <w:t xml:space="preserve">, a także do wydania wskazanym przez </w:t>
      </w:r>
      <w:r w:rsidR="00FA6FAD">
        <w:t>Pacjenta</w:t>
      </w:r>
      <w:r w:rsidR="00FA6FAD" w:rsidRPr="00D64E43">
        <w:t xml:space="preserve"> </w:t>
      </w:r>
      <w:r w:rsidRPr="00D64E43">
        <w:t>osobom Twojej dokumentacji medycznej (art. 9 ust. 2 lit. a RODO);</w:t>
      </w:r>
    </w:p>
    <w:p w14:paraId="2312406A" w14:textId="77777777" w:rsidR="00D64E43" w:rsidRPr="00D64E43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t>dochodzenia, ustalenia ewentualnych roszczeń lub obrony przed roszczeniami, w tym np. podjęcia działań w związku z procesem windykacji należności (art. 6 ust. 1 lit. f RODO oraz art. 9 ust. 2 lit. f RODO);</w:t>
      </w:r>
    </w:p>
    <w:p w14:paraId="0E3DD6F6" w14:textId="77777777" w:rsidR="00D64E43" w:rsidRPr="00D64E43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t>w przypadku Pacjentów biorących udział w badaniach klinicznych, na podstawie zgody w związku z udziałem w eksperymencie badawczym w tym wykonania naukowej analizy (art. 6 ust. 1 lit. a RODO oraz art. 9 ust. 2 lit. a RODO);</w:t>
      </w:r>
    </w:p>
    <w:p w14:paraId="756C5489" w14:textId="77777777" w:rsidR="00D64E43" w:rsidRPr="00D64E43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t>marketingowym (art. 6 ust. 1 lit. a RODO lub art. 6 ust. 1 lit. f RODO);</w:t>
      </w:r>
    </w:p>
    <w:p w14:paraId="57F3FC50" w14:textId="77777777" w:rsidR="00D64E43" w:rsidRPr="00D64E43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t>monitorowania i podnoszenia jakości usług (w tym ankieta satysfakcji, art. 6 ust. 1 lit. f RODO);</w:t>
      </w:r>
    </w:p>
    <w:p w14:paraId="46235C4F" w14:textId="77777777" w:rsidR="00D64E43" w:rsidRPr="00D64E43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t xml:space="preserve">wysyłka linku do pozostawienia opinii na temat Optegra w Google </w:t>
      </w:r>
      <w:proofErr w:type="spellStart"/>
      <w:r w:rsidRPr="00D64E43">
        <w:t>Maps</w:t>
      </w:r>
      <w:proofErr w:type="spellEnd"/>
      <w:r w:rsidRPr="00D64E43">
        <w:t xml:space="preserve"> oraz na portalu znanylekarz.pl (art. 6 ust. 1 lit. f RODO);</w:t>
      </w:r>
    </w:p>
    <w:p w14:paraId="559914F8" w14:textId="77777777" w:rsidR="00D64E43" w:rsidRPr="00D64E43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lastRenderedPageBreak/>
        <w:t>obsługi naruszeń ochrony danych osobowych (art. 6 ust. 1 lit. c) RODO);</w:t>
      </w:r>
    </w:p>
    <w:p w14:paraId="6CC658DD" w14:textId="77777777" w:rsidR="00D64E43" w:rsidRPr="00D64E43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t>obsługi wniosków w zakresie realizacji żądań podmiotów danych (art. 6 ust. 1 lit. c) RODO);</w:t>
      </w:r>
    </w:p>
    <w:p w14:paraId="42AB2FE2" w14:textId="389FDAB5" w:rsidR="00112268" w:rsidRDefault="00D64E43" w:rsidP="009B1143">
      <w:pPr>
        <w:pStyle w:val="Akapitzlist"/>
        <w:numPr>
          <w:ilvl w:val="1"/>
          <w:numId w:val="3"/>
        </w:numPr>
        <w:ind w:left="709"/>
        <w:jc w:val="both"/>
      </w:pPr>
      <w:r w:rsidRPr="00D64E43">
        <w:t xml:space="preserve">udostępniania danych osobowych </w:t>
      </w:r>
      <w:r w:rsidR="00FA6FAD">
        <w:t>P</w:t>
      </w:r>
      <w:r w:rsidRPr="00D64E43">
        <w:t>acjentów do spółek z grupy kapitałowej Optegra w Wielkiej Brytanii (art. 6 ust. 1 lit. f RODO) w przypadkach konsultacji medycznych z lekarzami z Wielkiej Brytanii lub w przypadku kontynuacji leczenia polskich pacjentów w Wielkiej Brytanii, a także w związku z przekazywaniem danych dotyczących naruszeń ochrony danych osobowych ubezpieczycielowi w Wielkiej Brytanii.</w:t>
      </w:r>
    </w:p>
    <w:p w14:paraId="352A6B3B" w14:textId="0D662A9B" w:rsidR="004321EF" w:rsidRPr="004321EF" w:rsidRDefault="004321EF" w:rsidP="004321EF">
      <w:pPr>
        <w:pStyle w:val="Akapitzlist"/>
        <w:numPr>
          <w:ilvl w:val="0"/>
          <w:numId w:val="3"/>
        </w:numPr>
        <w:ind w:left="284" w:hanging="284"/>
        <w:jc w:val="both"/>
      </w:pPr>
      <w:r w:rsidRPr="004321EF">
        <w:t>Gdy jest to niezbędne do realizacji celów, w których przetwarzamy dane osobowe</w:t>
      </w:r>
      <w:r w:rsidR="001726D9">
        <w:t xml:space="preserve"> Pacjenta</w:t>
      </w:r>
      <w:r w:rsidRPr="004321EF">
        <w:t>, możemy przekazywać je:</w:t>
      </w:r>
    </w:p>
    <w:p w14:paraId="3760790C" w14:textId="77777777" w:rsidR="004321EF" w:rsidRPr="004321EF" w:rsidRDefault="004321EF" w:rsidP="004321EF">
      <w:pPr>
        <w:pStyle w:val="Akapitzlist"/>
        <w:numPr>
          <w:ilvl w:val="1"/>
          <w:numId w:val="3"/>
        </w:numPr>
        <w:ind w:left="709"/>
        <w:jc w:val="both"/>
      </w:pPr>
      <w:r w:rsidRPr="004321EF">
        <w:t>podmiotom uprawnionym do otrzymania danych na podstawie przepisów prawa (w szczególności Narodowemu Funduszowi Zdrowia, laboratoriom, szpitalom i innym placówkom medycznym);</w:t>
      </w:r>
    </w:p>
    <w:p w14:paraId="0B108732" w14:textId="237D2D2A" w:rsidR="004321EF" w:rsidRPr="004321EF" w:rsidRDefault="004321EF" w:rsidP="004321EF">
      <w:pPr>
        <w:pStyle w:val="Akapitzlist"/>
        <w:numPr>
          <w:ilvl w:val="1"/>
          <w:numId w:val="3"/>
        </w:numPr>
        <w:ind w:left="709"/>
        <w:jc w:val="both"/>
      </w:pPr>
      <w:r w:rsidRPr="004321EF">
        <w:t xml:space="preserve">podmiotom przetwarzającym w naszym imieniu dane osobowe (np. dostawcom systemów i rozwiązań teleinformatycznych, dostawcom usług </w:t>
      </w:r>
      <w:proofErr w:type="spellStart"/>
      <w:r w:rsidRPr="004321EF">
        <w:t>call</w:t>
      </w:r>
      <w:proofErr w:type="spellEnd"/>
      <w:r w:rsidRPr="004321EF">
        <w:t xml:space="preserve"> </w:t>
      </w:r>
      <w:proofErr w:type="spellStart"/>
      <w:r w:rsidRPr="004321EF">
        <w:t>center</w:t>
      </w:r>
      <w:proofErr w:type="spellEnd"/>
      <w:r w:rsidRPr="004321EF">
        <w:t>, księgowych, prawniczych, windykacyjnych);</w:t>
      </w:r>
    </w:p>
    <w:p w14:paraId="141F47BB" w14:textId="77777777" w:rsidR="004321EF" w:rsidRPr="004321EF" w:rsidRDefault="004321EF" w:rsidP="004321EF">
      <w:pPr>
        <w:pStyle w:val="Akapitzlist"/>
        <w:numPr>
          <w:ilvl w:val="1"/>
          <w:numId w:val="3"/>
        </w:numPr>
        <w:ind w:left="709"/>
        <w:jc w:val="both"/>
      </w:pPr>
      <w:r w:rsidRPr="004321EF">
        <w:t xml:space="preserve">dane osobowe są także przekazywane dla celów opisanych w ostatnim ustępie poprzedniej sekcji, podmiotom należącym do grupy kapitałowej Optegra powiązanym z Administratorem, w tym Optegra UK Limited z siedzibą w Wielkiej Brytanii. W przypadku przekazywania danych do Zjednoczonego Królestwa Wielkiej Brytanii i Irlandii Północnej (tzw. państwo trzecie) podstawą prawną przekazania danych będzie decyzja Komisji Europejskiej stwierdzająca odpowiedni poziom ochrony danych osobowych w tym państwie. Aby otrzymać szczegółowe informacje na temat stosowanych zabezpieczeń, należy skontaktować się wysyłając zapytanie na adres e-mail: </w:t>
      </w:r>
      <w:hyperlink r:id="rId11" w:history="1">
        <w:r w:rsidRPr="004321EF">
          <w:t>iod@optegra.com.pl</w:t>
        </w:r>
      </w:hyperlink>
      <w:r w:rsidRPr="004321EF">
        <w:t>.</w:t>
      </w:r>
    </w:p>
    <w:p w14:paraId="765F0F1F" w14:textId="11E0B03F" w:rsidR="00FE5938" w:rsidRPr="00FE5938" w:rsidRDefault="00FE5938" w:rsidP="00B11AE4">
      <w:pPr>
        <w:pStyle w:val="Akapitzlist"/>
        <w:numPr>
          <w:ilvl w:val="0"/>
          <w:numId w:val="3"/>
        </w:numPr>
        <w:ind w:left="284" w:hanging="284"/>
        <w:jc w:val="both"/>
      </w:pPr>
      <w:r w:rsidRPr="00FE5938">
        <w:t>Okres przetwarzania przez Administratora danych osobowych zależy przede wszystkim od celu, w jakim przetwarzane są dane</w:t>
      </w:r>
      <w:r w:rsidR="00B11AE4">
        <w:t xml:space="preserve"> Pacjenta</w:t>
      </w:r>
      <w:r w:rsidRPr="00FE5938">
        <w:t>. Co do zasady Administrator przetwarza dane tak długo, jak długo są one niezbędne do realizacji celu, w jakim dane zostały zebrane. Jeżeli dane przetwarzane są:</w:t>
      </w:r>
    </w:p>
    <w:p w14:paraId="37D41DC9" w14:textId="77777777" w:rsidR="00FE5938" w:rsidRPr="00FE5938" w:rsidRDefault="00FE5938" w:rsidP="00C33DF8">
      <w:pPr>
        <w:pStyle w:val="Akapitzlist"/>
        <w:numPr>
          <w:ilvl w:val="1"/>
          <w:numId w:val="3"/>
        </w:numPr>
        <w:ind w:left="709"/>
        <w:jc w:val="both"/>
      </w:pPr>
      <w:r w:rsidRPr="00FE5938">
        <w:t>w związku z udzielaniem świadczeń zdrowotnych, będą przechowywane przez okres przechowywania dokumentacji medycznej zgodnie z właściwymi przepisami prawa tj. przez okres 20 lat licząc od końca roku kalendarzowego, w którym dokonano ostatniego wpisu w dokumentacji medycznej, z zastrzeżeniem ustawowych wyjątków;</w:t>
      </w:r>
    </w:p>
    <w:p w14:paraId="5F8775DE" w14:textId="77777777" w:rsidR="00FE5938" w:rsidRPr="00FE5938" w:rsidRDefault="00FE5938" w:rsidP="00C33DF8">
      <w:pPr>
        <w:pStyle w:val="Akapitzlist"/>
        <w:numPr>
          <w:ilvl w:val="1"/>
          <w:numId w:val="3"/>
        </w:numPr>
        <w:ind w:left="709"/>
        <w:jc w:val="both"/>
      </w:pPr>
      <w:r w:rsidRPr="00FE5938">
        <w:t>w związku z realizacją innych celów przetwarzania, będą przechowywane przez okres świadczenia usług, a następnie archiwizowanie danych przez okres, w którym właściwe przepisy prawa nakazują przechowywanie danych lub przez okres przedawnienia ewentualnych roszczeń.</w:t>
      </w:r>
    </w:p>
    <w:p w14:paraId="73CC2FFA" w14:textId="7E741819" w:rsidR="00056BE5" w:rsidRDefault="00FE5938" w:rsidP="007054DB">
      <w:pPr>
        <w:pStyle w:val="Akapitzlist"/>
        <w:numPr>
          <w:ilvl w:val="0"/>
          <w:numId w:val="3"/>
        </w:numPr>
        <w:ind w:left="284" w:hanging="284"/>
        <w:jc w:val="both"/>
      </w:pPr>
      <w:r w:rsidRPr="00FE5938">
        <w:t>W uzasadnionych przypadkach dane osobowe</w:t>
      </w:r>
      <w:r w:rsidR="007054DB">
        <w:t xml:space="preserve"> Pacjentów</w:t>
      </w:r>
      <w:r w:rsidRPr="00FE5938">
        <w:t xml:space="preserve"> będziemy przechowywać tak długo, jak będą one niezbędne do realizacji naszych prawnie uzasadnionych interesów. </w:t>
      </w:r>
      <w:r w:rsidRPr="00FE5938">
        <w:rPr>
          <w:bCs/>
        </w:rPr>
        <w:t xml:space="preserve">Po upływie okresu przetwarzania, dane są </w:t>
      </w:r>
      <w:r w:rsidRPr="00FE5938">
        <w:t>nieodwracalnie</w:t>
      </w:r>
      <w:r w:rsidRPr="00FE5938">
        <w:rPr>
          <w:bCs/>
        </w:rPr>
        <w:t xml:space="preserve"> usuwane lub </w:t>
      </w:r>
      <w:proofErr w:type="spellStart"/>
      <w:r w:rsidRPr="00FE5938">
        <w:rPr>
          <w:bCs/>
        </w:rPr>
        <w:t>anonimizowane</w:t>
      </w:r>
      <w:proofErr w:type="spellEnd"/>
      <w:r w:rsidRPr="00FE5938">
        <w:rPr>
          <w:bCs/>
        </w:rPr>
        <w:t xml:space="preserve"> przez Administratora. </w:t>
      </w:r>
    </w:p>
    <w:p w14:paraId="1ECA4AF1" w14:textId="3FD75C51" w:rsidR="006009DC" w:rsidRDefault="006009DC" w:rsidP="006009DC">
      <w:pPr>
        <w:pStyle w:val="Akapitzlist"/>
        <w:numPr>
          <w:ilvl w:val="0"/>
          <w:numId w:val="3"/>
        </w:numPr>
        <w:ind w:left="284" w:hanging="284"/>
      </w:pPr>
      <w:r>
        <w:t xml:space="preserve">Każdy Pacjent ma prawo do: </w:t>
      </w:r>
    </w:p>
    <w:p w14:paraId="51A9C5E8" w14:textId="6E5745BA" w:rsidR="006009DC" w:rsidRDefault="006009DC" w:rsidP="009B1143">
      <w:pPr>
        <w:pStyle w:val="Akapitzlist"/>
        <w:numPr>
          <w:ilvl w:val="1"/>
          <w:numId w:val="3"/>
        </w:numPr>
        <w:ind w:left="709"/>
        <w:jc w:val="both"/>
      </w:pPr>
      <w:r>
        <w:t>dostępu do treści danych osobowych i otrzymywanie kopii swoich danych,</w:t>
      </w:r>
    </w:p>
    <w:p w14:paraId="791A449F" w14:textId="596EA3DD" w:rsidR="006009DC" w:rsidRDefault="006009DC" w:rsidP="009B1143">
      <w:pPr>
        <w:pStyle w:val="Akapitzlist"/>
        <w:numPr>
          <w:ilvl w:val="1"/>
          <w:numId w:val="3"/>
        </w:numPr>
        <w:ind w:left="709"/>
        <w:jc w:val="both"/>
      </w:pPr>
      <w:r>
        <w:t xml:space="preserve">sprostowania (poprawienia) danych osobowych, </w:t>
      </w:r>
    </w:p>
    <w:p w14:paraId="7FC784D0" w14:textId="5A7E4440" w:rsidR="006009DC" w:rsidRDefault="006009DC" w:rsidP="009B1143">
      <w:pPr>
        <w:pStyle w:val="Akapitzlist"/>
        <w:numPr>
          <w:ilvl w:val="1"/>
          <w:numId w:val="3"/>
        </w:numPr>
        <w:ind w:left="709"/>
        <w:jc w:val="both"/>
      </w:pPr>
      <w:r>
        <w:t>usunięcia danych osobowych,</w:t>
      </w:r>
    </w:p>
    <w:p w14:paraId="243F25E9" w14:textId="7E14FE24" w:rsidR="006009DC" w:rsidRDefault="006009DC" w:rsidP="009B1143">
      <w:pPr>
        <w:pStyle w:val="Akapitzlist"/>
        <w:numPr>
          <w:ilvl w:val="1"/>
          <w:numId w:val="3"/>
        </w:numPr>
        <w:ind w:left="709"/>
        <w:jc w:val="both"/>
      </w:pPr>
      <w:r>
        <w:t>ograniczenia przetwarzania danych osobowych,</w:t>
      </w:r>
    </w:p>
    <w:p w14:paraId="259E2959" w14:textId="0E93B785" w:rsidR="006009DC" w:rsidRDefault="006009DC" w:rsidP="00D05E9E">
      <w:pPr>
        <w:pStyle w:val="Akapitzlist"/>
        <w:numPr>
          <w:ilvl w:val="1"/>
          <w:numId w:val="3"/>
        </w:numPr>
        <w:spacing w:after="0"/>
        <w:ind w:left="709" w:hanging="357"/>
        <w:jc w:val="both"/>
      </w:pPr>
      <w:r>
        <w:lastRenderedPageBreak/>
        <w:t>przeniesienia danych osobowych, jeśli dane są przetwarzane na podstawie umowy lub zgody.</w:t>
      </w:r>
      <w:r w:rsidR="00D05E9E">
        <w:t xml:space="preserve"> </w:t>
      </w:r>
      <w:r>
        <w:t>Administrator przekaże te dane podmiotowi danych na właściwym nośniku lub prześle dane do wskazanego podmiotu.</w:t>
      </w:r>
    </w:p>
    <w:p w14:paraId="3FA4FCAB" w14:textId="2BC8DEE3" w:rsidR="006009DC" w:rsidRDefault="006009DC" w:rsidP="00D05E9E">
      <w:pPr>
        <w:pStyle w:val="Akapitzlist"/>
        <w:numPr>
          <w:ilvl w:val="1"/>
          <w:numId w:val="3"/>
        </w:numPr>
        <w:ind w:left="709"/>
        <w:jc w:val="both"/>
      </w:pPr>
      <w:r>
        <w:t>wniesienia sprzeciwu wobec przetwarzania danych osobowych,</w:t>
      </w:r>
    </w:p>
    <w:p w14:paraId="7AF6662C" w14:textId="1F94E262" w:rsidR="006009DC" w:rsidRDefault="006009DC" w:rsidP="00D05E9E">
      <w:pPr>
        <w:pStyle w:val="Akapitzlist"/>
        <w:numPr>
          <w:ilvl w:val="1"/>
          <w:numId w:val="3"/>
        </w:numPr>
        <w:ind w:left="709"/>
        <w:jc w:val="both"/>
      </w:pPr>
      <w:r>
        <w:t>cofnięcia zgody w dowolnym momencie,</w:t>
      </w:r>
    </w:p>
    <w:p w14:paraId="4BBAE27E" w14:textId="1C935B05" w:rsidR="00112268" w:rsidRDefault="006009DC" w:rsidP="006009DC">
      <w:pPr>
        <w:pStyle w:val="Akapitzlist"/>
        <w:numPr>
          <w:ilvl w:val="0"/>
          <w:numId w:val="4"/>
        </w:numPr>
        <w:ind w:left="284" w:hanging="284"/>
      </w:pPr>
      <w:r>
        <w:t xml:space="preserve">Dostęp do danych możliwy jest w siedzibie Administratora. Ponadto, Administrator udostępnia adres e-mail: </w:t>
      </w:r>
      <w:r w:rsidR="00593231" w:rsidRPr="005B49D3">
        <w:t>kontakt@vidiummedica.pl</w:t>
      </w:r>
      <w:r w:rsidR="00593231">
        <w:t xml:space="preserve"> </w:t>
      </w:r>
      <w:r>
        <w:t>, za pomocą którego można kontaktować się w sprawie danych osobowych.</w:t>
      </w:r>
    </w:p>
    <w:p w14:paraId="46B12AF2" w14:textId="77777777" w:rsidR="00112268" w:rsidRDefault="006009DC" w:rsidP="006009DC">
      <w:pPr>
        <w:pStyle w:val="Akapitzlist"/>
        <w:numPr>
          <w:ilvl w:val="0"/>
          <w:numId w:val="4"/>
        </w:numPr>
        <w:ind w:left="284" w:hanging="284"/>
      </w:pPr>
      <w:r>
        <w:t>Każdy Pacjent w związku z przetwarzaniem jego danych osobowych ma prawo wniesienia skargi do organu nadzorczego, którym jest Prezes Urzędu Ochrony Danych Osobowych.</w:t>
      </w:r>
    </w:p>
    <w:p w14:paraId="2897FEDE" w14:textId="77777777" w:rsidR="00112268" w:rsidRDefault="006009DC" w:rsidP="006009DC">
      <w:pPr>
        <w:pStyle w:val="Akapitzlist"/>
        <w:numPr>
          <w:ilvl w:val="0"/>
          <w:numId w:val="4"/>
        </w:numPr>
        <w:ind w:left="284" w:hanging="284"/>
      </w:pPr>
      <w:r>
        <w:t>Podanie danych osobowych przez Pacjenta jest dobrowolne, jednakże odmowa podania danych osobowych uniemożliwiać będzie realizowanie usług medycznych przez Administratora.</w:t>
      </w:r>
    </w:p>
    <w:p w14:paraId="4FA6291F" w14:textId="0B78AA96" w:rsidR="00B56465" w:rsidRDefault="00B56465" w:rsidP="00B56465">
      <w:pPr>
        <w:pStyle w:val="Akapitzlist"/>
        <w:ind w:left="284"/>
      </w:pPr>
    </w:p>
    <w:p w14:paraId="2F34EBD9" w14:textId="13855CD7" w:rsidR="00392639" w:rsidRDefault="00D33122" w:rsidP="00B56465">
      <w:pPr>
        <w:pStyle w:val="Akapitzlist"/>
        <w:ind w:left="284"/>
      </w:pPr>
      <w:r w:rsidRPr="00EB3E28">
        <w:t>Potwierdzam otrzymanie egzemplarza niniejszego dokumentu.</w:t>
      </w:r>
    </w:p>
    <w:p w14:paraId="5DD0A17C" w14:textId="77777777" w:rsidR="008E47E2" w:rsidRDefault="008E47E2" w:rsidP="008E47E2">
      <w:pPr>
        <w:jc w:val="right"/>
      </w:pPr>
      <w:r>
        <w:t>…………………………………………………………………………………………..</w:t>
      </w:r>
    </w:p>
    <w:p w14:paraId="607F3A20" w14:textId="167EC1A7" w:rsidR="00B56465" w:rsidRPr="00A30106" w:rsidRDefault="008E47E2" w:rsidP="00A30106">
      <w:pPr>
        <w:jc w:val="right"/>
        <w:rPr>
          <w:i/>
        </w:rPr>
      </w:pPr>
      <w:r w:rsidRPr="00B636CB">
        <w:rPr>
          <w:i/>
        </w:rPr>
        <w:t>podpis Pacjenta lub opiekuna Pacjenta/ przedstawiciela ustawowego*</w:t>
      </w:r>
    </w:p>
    <w:p w14:paraId="043C7F06" w14:textId="77777777" w:rsidR="007E56CF" w:rsidRDefault="007E56CF" w:rsidP="00B56465">
      <w:pPr>
        <w:jc w:val="center"/>
        <w:rPr>
          <w:b/>
          <w:bCs/>
          <w:sz w:val="28"/>
          <w:szCs w:val="28"/>
        </w:rPr>
      </w:pPr>
    </w:p>
    <w:p w14:paraId="2BD15FCD" w14:textId="77777777" w:rsidR="00EB1C1F" w:rsidRDefault="00EB1C1F" w:rsidP="00B56465">
      <w:pPr>
        <w:jc w:val="center"/>
        <w:rPr>
          <w:b/>
          <w:bCs/>
          <w:sz w:val="28"/>
          <w:szCs w:val="28"/>
        </w:rPr>
      </w:pPr>
    </w:p>
    <w:p w14:paraId="7EC6712B" w14:textId="577482F9" w:rsidR="00B56465" w:rsidRPr="00B56465" w:rsidRDefault="00B56465" w:rsidP="00B56465">
      <w:pPr>
        <w:jc w:val="center"/>
        <w:rPr>
          <w:b/>
          <w:bCs/>
          <w:sz w:val="28"/>
          <w:szCs w:val="28"/>
        </w:rPr>
      </w:pPr>
      <w:r w:rsidRPr="00E541AA">
        <w:rPr>
          <w:b/>
          <w:bCs/>
          <w:sz w:val="28"/>
          <w:szCs w:val="28"/>
        </w:rPr>
        <w:t>ZGODY MARKETINGOWE</w:t>
      </w:r>
    </w:p>
    <w:p w14:paraId="3B088089" w14:textId="0FEC7EBA" w:rsidR="00FC440E" w:rsidRDefault="006009DC" w:rsidP="00B118BE">
      <w:r>
        <w:t>Ponadto Pacjent / opiekun Pacjenta niniejszym</w:t>
      </w:r>
      <w:r w:rsidR="005B49D3">
        <w:t>:</w:t>
      </w:r>
    </w:p>
    <w:p w14:paraId="01DCF472" w14:textId="2686ECD8" w:rsidR="00B118BE" w:rsidRDefault="00FC440E" w:rsidP="00B118BE">
      <w:r>
        <w:rPr>
          <w:rFonts w:cstheme="minorHAnsi"/>
        </w:rPr>
        <w:t>⃝</w:t>
      </w:r>
      <w:r>
        <w:t xml:space="preserve">   </w:t>
      </w:r>
      <w:r w:rsidR="006009DC">
        <w:t>wyraża zgodę</w:t>
      </w:r>
      <w:r w:rsidR="00B118BE" w:rsidRPr="00B118BE">
        <w:t xml:space="preserve"> </w:t>
      </w:r>
      <w:r w:rsidR="00B118BE">
        <w:t>na przetwarzanie danych osobowych Pacjenta przez</w:t>
      </w:r>
      <w:r w:rsidR="007E7CF3">
        <w:t xml:space="preserve"> Optegra Polska Sp. z o. o. z siedzibą w Warszawie</w:t>
      </w:r>
      <w:r w:rsidR="00B118BE">
        <w:t xml:space="preserve"> do celów marketingowych z wykorzystaniem środków komunikacji elektronicznej:</w:t>
      </w:r>
      <w:r w:rsidR="00B118BE" w:rsidRPr="00B118BE">
        <w:t xml:space="preserve"> </w:t>
      </w:r>
      <w:r w:rsidR="00B118BE">
        <w:t xml:space="preserve">     </w:t>
      </w:r>
      <w:r>
        <w:rPr>
          <w:rFonts w:cstheme="minorHAnsi"/>
        </w:rPr>
        <w:t>⃝</w:t>
      </w:r>
      <w:r w:rsidR="00B118BE">
        <w:t xml:space="preserve">   SMS</w:t>
      </w:r>
    </w:p>
    <w:p w14:paraId="149A640D" w14:textId="71E99F9C" w:rsidR="00B118BE" w:rsidRDefault="00B118BE" w:rsidP="00B118BE">
      <w:r>
        <w:t xml:space="preserve">                                 </w:t>
      </w:r>
      <w:r w:rsidR="00FC440E">
        <w:rPr>
          <w:rFonts w:cstheme="minorHAnsi"/>
        </w:rPr>
        <w:t>⃝</w:t>
      </w:r>
      <w:r>
        <w:t xml:space="preserve">   E-MAIL </w:t>
      </w:r>
    </w:p>
    <w:p w14:paraId="5F41E049" w14:textId="16D75E24" w:rsidR="00FC440E" w:rsidRDefault="00B118BE" w:rsidP="006009DC">
      <w:r>
        <w:t xml:space="preserve">                                 </w:t>
      </w:r>
      <w:r w:rsidR="00FC440E">
        <w:rPr>
          <w:rFonts w:cstheme="minorHAnsi"/>
        </w:rPr>
        <w:t>⃝</w:t>
      </w:r>
      <w:r>
        <w:t xml:space="preserve">   TELEFON</w:t>
      </w:r>
    </w:p>
    <w:p w14:paraId="0E1D0E9C" w14:textId="2B5F3373" w:rsidR="006009DC" w:rsidRDefault="006009DC" w:rsidP="006009DC">
      <w:r>
        <w:t xml:space="preserve"> </w:t>
      </w:r>
      <w:r w:rsidR="00FC440E">
        <w:rPr>
          <w:rFonts w:cstheme="minorHAnsi"/>
        </w:rPr>
        <w:t>⃝</w:t>
      </w:r>
      <w:r>
        <w:t xml:space="preserve">   nie wyraża zgody </w:t>
      </w:r>
      <w:r w:rsidR="00B118BE" w:rsidRPr="00B118BE">
        <w:t xml:space="preserve">na przetwarzanie danych osobowych Pacjenta przez </w:t>
      </w:r>
      <w:r w:rsidR="007E7CF3">
        <w:t xml:space="preserve">Optegra Polska Sp. z o. o. z siedzibą w Warszawie </w:t>
      </w:r>
      <w:r w:rsidR="00B118BE" w:rsidRPr="00B118BE">
        <w:t>do celów marketingowych</w:t>
      </w:r>
      <w:r w:rsidR="00B118BE">
        <w:t>.</w:t>
      </w:r>
    </w:p>
    <w:p w14:paraId="09E488DD" w14:textId="590E3036" w:rsidR="008E47E2" w:rsidRDefault="006009DC" w:rsidP="00B118BE">
      <w:r>
        <w:t xml:space="preserve">          </w:t>
      </w:r>
    </w:p>
    <w:p w14:paraId="4A7638CB" w14:textId="77777777" w:rsidR="006009DC" w:rsidRDefault="006009DC" w:rsidP="00B636CB">
      <w:pPr>
        <w:jc w:val="right"/>
      </w:pPr>
      <w:r>
        <w:t>…………………………………………………………………………………………..</w:t>
      </w:r>
    </w:p>
    <w:p w14:paraId="4DBB65F1" w14:textId="07295CFE" w:rsidR="00B0575B" w:rsidRPr="00B56465" w:rsidRDefault="006009DC" w:rsidP="00B56465">
      <w:pPr>
        <w:jc w:val="right"/>
        <w:rPr>
          <w:i/>
        </w:rPr>
      </w:pPr>
      <w:r w:rsidRPr="00B636CB">
        <w:rPr>
          <w:i/>
        </w:rPr>
        <w:t>podpis Pacjenta lub opiekuna Pacjenta/ przedstawiciela ustawowego*</w:t>
      </w:r>
    </w:p>
    <w:p w14:paraId="673F7DC5" w14:textId="77777777" w:rsidR="00056BE5" w:rsidRDefault="00056BE5" w:rsidP="00B56465">
      <w:pPr>
        <w:rPr>
          <w:b/>
          <w:sz w:val="24"/>
          <w:szCs w:val="24"/>
        </w:rPr>
      </w:pPr>
    </w:p>
    <w:p w14:paraId="3E3F82B4" w14:textId="57C2CD01" w:rsidR="00BB01A1" w:rsidRPr="00056BE5" w:rsidRDefault="00112268" w:rsidP="00A8714F">
      <w:pPr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U</w:t>
      </w:r>
      <w:r w:rsidR="006009DC" w:rsidRPr="00056BE5">
        <w:rPr>
          <w:b/>
          <w:sz w:val="28"/>
          <w:szCs w:val="28"/>
        </w:rPr>
        <w:t>POWAŻNIENIE DO UZYSKIWANIA INFORMACJI O PACJENCIE</w:t>
      </w:r>
    </w:p>
    <w:p w14:paraId="12D38747" w14:textId="77777777" w:rsidR="00E35FB7" w:rsidRDefault="00E35FB7" w:rsidP="006009DC"/>
    <w:p w14:paraId="43A471D4" w14:textId="1BEA9BB6" w:rsidR="006009DC" w:rsidRDefault="006009DC" w:rsidP="006009DC">
      <w:r>
        <w:t xml:space="preserve">Nie upoważniam nikogo / Upoważniam*: ………………………………………………………………………………….………, </w:t>
      </w:r>
    </w:p>
    <w:p w14:paraId="16AFB00E" w14:textId="77777777" w:rsidR="006009DC" w:rsidRDefault="006009DC" w:rsidP="006009DC">
      <w:r>
        <w:lastRenderedPageBreak/>
        <w:t xml:space="preserve">PESEL lub data urodzenia: ……………………………………………………………….……tel. ……………………….……………. </w:t>
      </w:r>
    </w:p>
    <w:p w14:paraId="6D01BAFC" w14:textId="77777777" w:rsidR="006009DC" w:rsidRDefault="006009DC" w:rsidP="006009DC">
      <w:r>
        <w:t>do otrzymywania informacji o moim stanie zdrowia i udzielanych świadczeniach medycznych</w:t>
      </w:r>
    </w:p>
    <w:p w14:paraId="766F54B2" w14:textId="77777777" w:rsidR="006009DC" w:rsidRDefault="006009DC" w:rsidP="006009DC"/>
    <w:p w14:paraId="28113A4F" w14:textId="77777777" w:rsidR="006009DC" w:rsidRDefault="006009DC" w:rsidP="00B636CB">
      <w:pPr>
        <w:spacing w:after="0"/>
        <w:jc w:val="right"/>
      </w:pPr>
      <w:r>
        <w:t>.………………………………………………………</w:t>
      </w:r>
    </w:p>
    <w:p w14:paraId="37F6B61A" w14:textId="77777777" w:rsidR="006009DC" w:rsidRPr="00B636CB" w:rsidRDefault="006009DC" w:rsidP="00B636CB">
      <w:pPr>
        <w:spacing w:after="0"/>
        <w:jc w:val="right"/>
        <w:rPr>
          <w:i/>
        </w:rPr>
      </w:pPr>
      <w:r w:rsidRPr="00B636CB">
        <w:rPr>
          <w:i/>
        </w:rPr>
        <w:t>podpis Pacjenta lub opiekuna Pacjenta/ przedstawiciela ustawowego*</w:t>
      </w:r>
    </w:p>
    <w:p w14:paraId="29BD7FBC" w14:textId="77777777" w:rsidR="00056BE5" w:rsidRDefault="00056BE5" w:rsidP="00E35FB7">
      <w:pPr>
        <w:rPr>
          <w:b/>
        </w:rPr>
      </w:pPr>
    </w:p>
    <w:p w14:paraId="16F59E0E" w14:textId="3DDC5D3B" w:rsidR="004E7340" w:rsidRPr="00056BE5" w:rsidRDefault="006009DC" w:rsidP="00A8714F">
      <w:pPr>
        <w:jc w:val="center"/>
        <w:rPr>
          <w:b/>
          <w:sz w:val="28"/>
          <w:szCs w:val="28"/>
        </w:rPr>
      </w:pPr>
      <w:r w:rsidRPr="00056BE5">
        <w:rPr>
          <w:b/>
          <w:sz w:val="28"/>
          <w:szCs w:val="28"/>
        </w:rPr>
        <w:t>UPOWAŻNIENIE DO UZYSKIWANIA DOKUMENTACJI MEDYCZNEJ PACJENTA</w:t>
      </w:r>
    </w:p>
    <w:p w14:paraId="16249844" w14:textId="77777777" w:rsidR="00E35FB7" w:rsidRDefault="00E35FB7" w:rsidP="006009DC"/>
    <w:p w14:paraId="4A0C977E" w14:textId="126462F9" w:rsidR="006009DC" w:rsidRDefault="006009DC" w:rsidP="006009DC">
      <w:r>
        <w:t xml:space="preserve">Nie upoważniam nikogo / Upoważniam*: ………………………………………………………………………………….………, </w:t>
      </w:r>
    </w:p>
    <w:p w14:paraId="7DBC51A2" w14:textId="58E12C27" w:rsidR="00056BE5" w:rsidRDefault="006009DC" w:rsidP="006009DC">
      <w:r>
        <w:t>PESEL lub data urodzenia: ……………………………………………………………….……tel. ……………………….…………….  do uzyskania mojej dokumentacji medycznej.</w:t>
      </w:r>
    </w:p>
    <w:p w14:paraId="5167B0A1" w14:textId="77777777" w:rsidR="00B56465" w:rsidRDefault="00B56465" w:rsidP="006009DC"/>
    <w:p w14:paraId="00A050F0" w14:textId="77777777" w:rsidR="007477DB" w:rsidRDefault="007477DB" w:rsidP="007477DB">
      <w:pPr>
        <w:spacing w:after="0"/>
        <w:jc w:val="right"/>
      </w:pPr>
      <w:r>
        <w:t>.………………………………………………………</w:t>
      </w:r>
    </w:p>
    <w:p w14:paraId="7B2AA333" w14:textId="25860D15" w:rsidR="0083076E" w:rsidRDefault="007477DB" w:rsidP="003E4727">
      <w:pPr>
        <w:spacing w:after="0"/>
        <w:jc w:val="right"/>
        <w:rPr>
          <w:i/>
        </w:rPr>
      </w:pPr>
      <w:r w:rsidRPr="00B636CB">
        <w:rPr>
          <w:i/>
        </w:rPr>
        <w:t>podpis Pacjenta lub opiekuna Pacjenta/ przedstawiciela ustawowego</w:t>
      </w:r>
    </w:p>
    <w:p w14:paraId="4E290443" w14:textId="45DD8342" w:rsidR="006F4DDE" w:rsidRPr="00B636CB" w:rsidRDefault="006F4DDE" w:rsidP="006F4DDE">
      <w:pPr>
        <w:spacing w:after="0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DB330" wp14:editId="5E015C4F">
                <wp:simplePos x="0" y="0"/>
                <wp:positionH relativeFrom="margin">
                  <wp:align>left</wp:align>
                </wp:positionH>
                <wp:positionV relativeFrom="paragraph">
                  <wp:posOffset>169545</wp:posOffset>
                </wp:positionV>
                <wp:extent cx="1438275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C870B" id="Łącznik prosty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35pt" to="113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31019E78" w14:textId="5DA2B8A1" w:rsidR="006009DC" w:rsidRPr="00B636CB" w:rsidRDefault="006009DC" w:rsidP="006009DC">
      <w:pPr>
        <w:rPr>
          <w:sz w:val="20"/>
        </w:rPr>
      </w:pPr>
      <w:r w:rsidRPr="00B636CB">
        <w:rPr>
          <w:sz w:val="20"/>
        </w:rPr>
        <w:t>*Niepotrzebne skreślić</w:t>
      </w:r>
    </w:p>
    <w:sectPr w:rsidR="006009DC" w:rsidRPr="00B636CB" w:rsidSect="00F460F4">
      <w:headerReference w:type="default" r:id="rId12"/>
      <w:footerReference w:type="default" r:id="rId13"/>
      <w:pgSz w:w="11906" w:h="16838"/>
      <w:pgMar w:top="1417" w:right="1417" w:bottom="1417" w:left="1417" w:header="708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D3038" w14:textId="77777777" w:rsidR="00066365" w:rsidRDefault="00066365" w:rsidP="006009DC">
      <w:pPr>
        <w:spacing w:after="0" w:line="240" w:lineRule="auto"/>
      </w:pPr>
      <w:r>
        <w:separator/>
      </w:r>
    </w:p>
  </w:endnote>
  <w:endnote w:type="continuationSeparator" w:id="0">
    <w:p w14:paraId="2A3762A3" w14:textId="77777777" w:rsidR="00066365" w:rsidRDefault="00066365" w:rsidP="00600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D440C" w14:textId="77777777" w:rsidR="00F460F4" w:rsidRDefault="00F460F4" w:rsidP="00F460F4">
    <w:pPr>
      <w:pStyle w:val="Stopka"/>
      <w:tabs>
        <w:tab w:val="clear" w:pos="4536"/>
        <w:tab w:val="clear" w:pos="9072"/>
      </w:tabs>
      <w:ind w:left="142" w:right="-424"/>
      <w:rPr>
        <w:color w:val="595959" w:themeColor="text1" w:themeTint="A6"/>
        <w:sz w:val="18"/>
        <w:szCs w:val="18"/>
      </w:rPr>
    </w:pPr>
    <w:r w:rsidRPr="00471F29">
      <w:rPr>
        <w:noProof/>
        <w:color w:val="595959" w:themeColor="text1" w:themeTint="A6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7FDD4" wp14:editId="7B71968A">
              <wp:simplePos x="0" y="0"/>
              <wp:positionH relativeFrom="column">
                <wp:posOffset>-48679</wp:posOffset>
              </wp:positionH>
              <wp:positionV relativeFrom="paragraph">
                <wp:posOffset>-54143</wp:posOffset>
              </wp:positionV>
              <wp:extent cx="4511615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1161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12F050" id="Łącznik prost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85pt,-4.25pt" to="351.4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" strokecolor="#4472c4 [3204]" strokeweight=".5pt">
              <v:stroke joinstyle="miter"/>
            </v:line>
          </w:pict>
        </mc:Fallback>
      </mc:AlternateContent>
    </w:r>
    <w:r w:rsidRPr="00471F29">
      <w:rPr>
        <w:color w:val="595959" w:themeColor="text1" w:themeTint="A6"/>
        <w:sz w:val="18"/>
        <w:szCs w:val="18"/>
      </w:rPr>
      <w:t>PACJENT (</w:t>
    </w:r>
    <w:r w:rsidRPr="00E2785E">
      <w:rPr>
        <w:color w:val="595959" w:themeColor="text1" w:themeTint="A6"/>
        <w:sz w:val="18"/>
        <w:szCs w:val="18"/>
      </w:rPr>
      <w:t>&lt;&lt;=</w:t>
    </w:r>
    <w:proofErr w:type="spellStart"/>
    <w:r w:rsidRPr="00E2785E">
      <w:rPr>
        <w:color w:val="595959" w:themeColor="text1" w:themeTint="A6"/>
        <w:sz w:val="18"/>
        <w:szCs w:val="18"/>
      </w:rPr>
      <w:t>Pacjent_ID</w:t>
    </w:r>
    <w:proofErr w:type="spellEnd"/>
    <w:r w:rsidRPr="00E2785E">
      <w:rPr>
        <w:color w:val="595959" w:themeColor="text1" w:themeTint="A6"/>
        <w:sz w:val="18"/>
        <w:szCs w:val="18"/>
      </w:rPr>
      <w:t>=&gt;&gt;</w:t>
    </w:r>
    <w:r w:rsidRPr="00471F29">
      <w:rPr>
        <w:color w:val="595959" w:themeColor="text1" w:themeTint="A6"/>
        <w:sz w:val="18"/>
        <w:szCs w:val="18"/>
      </w:rPr>
      <w:t xml:space="preserve">) </w:t>
    </w:r>
    <w:r w:rsidRPr="00E2785E">
      <w:rPr>
        <w:color w:val="595959" w:themeColor="text1" w:themeTint="A6"/>
        <w:sz w:val="18"/>
        <w:szCs w:val="18"/>
      </w:rPr>
      <w:t>&lt;&lt;=</w:t>
    </w:r>
    <w:proofErr w:type="spellStart"/>
    <w:r w:rsidRPr="00E2785E">
      <w:rPr>
        <w:color w:val="595959" w:themeColor="text1" w:themeTint="A6"/>
        <w:sz w:val="18"/>
        <w:szCs w:val="18"/>
      </w:rPr>
      <w:t>Pacjent_Imie</w:t>
    </w:r>
    <w:proofErr w:type="spellEnd"/>
    <w:r w:rsidRPr="00E2785E">
      <w:rPr>
        <w:color w:val="595959" w:themeColor="text1" w:themeTint="A6"/>
        <w:sz w:val="18"/>
        <w:szCs w:val="18"/>
      </w:rPr>
      <w:t>=&gt;&gt;</w:t>
    </w:r>
    <w:r w:rsidRPr="00471F29">
      <w:rPr>
        <w:color w:val="595959" w:themeColor="text1" w:themeTint="A6"/>
        <w:sz w:val="18"/>
        <w:szCs w:val="18"/>
      </w:rPr>
      <w:t xml:space="preserve"> </w:t>
    </w:r>
    <w:r w:rsidRPr="00E2785E">
      <w:rPr>
        <w:color w:val="595959" w:themeColor="text1" w:themeTint="A6"/>
        <w:sz w:val="18"/>
        <w:szCs w:val="18"/>
      </w:rPr>
      <w:t>&lt;&lt;=</w:t>
    </w:r>
    <w:proofErr w:type="spellStart"/>
    <w:r w:rsidRPr="00E2785E">
      <w:rPr>
        <w:color w:val="595959" w:themeColor="text1" w:themeTint="A6"/>
        <w:sz w:val="18"/>
        <w:szCs w:val="18"/>
      </w:rPr>
      <w:t>Pacjent_Nazwisko</w:t>
    </w:r>
    <w:proofErr w:type="spellEnd"/>
    <w:r w:rsidRPr="00E2785E">
      <w:rPr>
        <w:color w:val="595959" w:themeColor="text1" w:themeTint="A6"/>
        <w:sz w:val="18"/>
        <w:szCs w:val="18"/>
      </w:rPr>
      <w:t>=&gt;&gt;</w:t>
    </w:r>
    <w:r>
      <w:rPr>
        <w:color w:val="595959" w:themeColor="text1" w:themeTint="A6"/>
        <w:sz w:val="18"/>
        <w:szCs w:val="18"/>
      </w:rPr>
      <w:t xml:space="preserve"> </w:t>
    </w:r>
    <w:r w:rsidRPr="00471F29">
      <w:rPr>
        <w:color w:val="595959" w:themeColor="text1" w:themeTint="A6"/>
        <w:sz w:val="18"/>
        <w:szCs w:val="18"/>
      </w:rPr>
      <w:t xml:space="preserve">PESEL / NR ID </w:t>
    </w:r>
    <w:r w:rsidRPr="00E2785E">
      <w:rPr>
        <w:color w:val="595959" w:themeColor="text1" w:themeTint="A6"/>
        <w:sz w:val="18"/>
        <w:szCs w:val="18"/>
      </w:rPr>
      <w:t>&lt;&lt;=</w:t>
    </w:r>
    <w:proofErr w:type="spellStart"/>
    <w:r w:rsidRPr="00E2785E">
      <w:rPr>
        <w:color w:val="595959" w:themeColor="text1" w:themeTint="A6"/>
        <w:sz w:val="18"/>
        <w:szCs w:val="18"/>
      </w:rPr>
      <w:t>Pacjent_PESEL</w:t>
    </w:r>
    <w:proofErr w:type="spellEnd"/>
    <w:r w:rsidRPr="00E2785E">
      <w:rPr>
        <w:color w:val="595959" w:themeColor="text1" w:themeTint="A6"/>
        <w:sz w:val="18"/>
        <w:szCs w:val="18"/>
      </w:rPr>
      <w:t>=&gt;&gt;</w:t>
    </w:r>
  </w:p>
  <w:p w14:paraId="63484870" w14:textId="77777777" w:rsidR="00F460F4" w:rsidRPr="00471F29" w:rsidRDefault="00F460F4" w:rsidP="00F460F4">
    <w:pPr>
      <w:pStyle w:val="Stopka"/>
      <w:tabs>
        <w:tab w:val="clear" w:pos="4536"/>
        <w:tab w:val="clear" w:pos="9072"/>
        <w:tab w:val="right" w:pos="9639"/>
      </w:tabs>
      <w:ind w:left="142" w:right="-424"/>
      <w:rPr>
        <w:color w:val="595959" w:themeColor="text1" w:themeTint="A6"/>
        <w:sz w:val="18"/>
        <w:szCs w:val="18"/>
      </w:rPr>
    </w:pPr>
  </w:p>
  <w:p w14:paraId="20278D36" w14:textId="357C225D" w:rsidR="00667424" w:rsidRPr="00F460F4" w:rsidRDefault="00F460F4" w:rsidP="00F460F4">
    <w:pPr>
      <w:pStyle w:val="Stopka"/>
      <w:tabs>
        <w:tab w:val="clear" w:pos="4536"/>
        <w:tab w:val="clear" w:pos="9072"/>
        <w:tab w:val="right" w:pos="10206"/>
      </w:tabs>
      <w:ind w:left="142" w:right="-424"/>
      <w:rPr>
        <w:color w:val="595959" w:themeColor="text1" w:themeTint="A6"/>
        <w:sz w:val="18"/>
        <w:szCs w:val="18"/>
      </w:rPr>
    </w:pPr>
    <w:r w:rsidRPr="00471F29">
      <w:rPr>
        <w:color w:val="595959" w:themeColor="text1" w:themeTint="A6"/>
        <w:sz w:val="18"/>
        <w:szCs w:val="18"/>
      </w:rPr>
      <w:t xml:space="preserve">str. </w:t>
    </w:r>
    <w:r w:rsidRPr="00471F29">
      <w:rPr>
        <w:color w:val="595959" w:themeColor="text1" w:themeTint="A6"/>
        <w:sz w:val="18"/>
        <w:szCs w:val="18"/>
      </w:rPr>
      <w:fldChar w:fldCharType="begin"/>
    </w:r>
    <w:r w:rsidRPr="00471F29">
      <w:rPr>
        <w:color w:val="595959" w:themeColor="text1" w:themeTint="A6"/>
        <w:sz w:val="18"/>
        <w:szCs w:val="18"/>
      </w:rPr>
      <w:instrText>PAGE \ * arabskie</w:instrText>
    </w:r>
    <w:r w:rsidRPr="00471F29">
      <w:rPr>
        <w:color w:val="595959" w:themeColor="text1" w:themeTint="A6"/>
        <w:sz w:val="18"/>
        <w:szCs w:val="18"/>
      </w:rPr>
      <w:fldChar w:fldCharType="separate"/>
    </w:r>
    <w:r>
      <w:rPr>
        <w:color w:val="595959" w:themeColor="text1" w:themeTint="A6"/>
        <w:sz w:val="18"/>
        <w:szCs w:val="18"/>
      </w:rPr>
      <w:t>1</w:t>
    </w:r>
    <w:r w:rsidRPr="00471F29">
      <w:rPr>
        <w:color w:val="595959" w:themeColor="text1" w:themeTint="A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BDE19" w14:textId="77777777" w:rsidR="00066365" w:rsidRDefault="00066365" w:rsidP="006009DC">
      <w:pPr>
        <w:spacing w:after="0" w:line="240" w:lineRule="auto"/>
      </w:pPr>
      <w:r>
        <w:separator/>
      </w:r>
    </w:p>
  </w:footnote>
  <w:footnote w:type="continuationSeparator" w:id="0">
    <w:p w14:paraId="0217E635" w14:textId="77777777" w:rsidR="00066365" w:rsidRDefault="00066365" w:rsidP="00600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92" w:type="dxa"/>
      <w:tblInd w:w="-10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2880"/>
      <w:gridCol w:w="6312"/>
    </w:tblGrid>
    <w:tr w:rsidR="006009DC" w:rsidRPr="006009DC" w14:paraId="7A428225" w14:textId="77777777" w:rsidTr="006F4DDE">
      <w:trPr>
        <w:trHeight w:val="917"/>
      </w:trPr>
      <w:tc>
        <w:tcPr>
          <w:tcW w:w="2880" w:type="dxa"/>
          <w:tcMar>
            <w:top w:w="0" w:type="dxa"/>
            <w:left w:w="108" w:type="dxa"/>
            <w:bottom w:w="0" w:type="dxa"/>
            <w:right w:w="108" w:type="dxa"/>
          </w:tcMar>
        </w:tcPr>
        <w:p w14:paraId="3419D87F" w14:textId="44D4944E" w:rsidR="006009DC" w:rsidRPr="006009DC" w:rsidRDefault="00DE5644" w:rsidP="006F4DDE">
          <w:pPr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Calibri" w:eastAsia="Calibri" w:hAnsi="Calibri" w:cs="Tahoma"/>
              <w:kern w:val="3"/>
              <w:lang w:eastAsia="en-US"/>
            </w:rPr>
          </w:pPr>
          <w:r>
            <w:rPr>
              <w:rFonts w:ascii="Calibri" w:eastAsia="Calibri" w:hAnsi="Calibri" w:cs="Tahoma"/>
              <w:noProof/>
              <w:kern w:val="3"/>
              <w:lang w:eastAsia="en-US"/>
            </w:rPr>
            <w:drawing>
              <wp:inline distT="0" distB="0" distL="0" distR="0" wp14:anchorId="2A4A5059" wp14:editId="7FF94244">
                <wp:extent cx="1691640" cy="85788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1640" cy="857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2" w:type="dxa"/>
          <w:tcMar>
            <w:top w:w="0" w:type="dxa"/>
            <w:left w:w="108" w:type="dxa"/>
            <w:bottom w:w="0" w:type="dxa"/>
            <w:right w:w="108" w:type="dxa"/>
          </w:tcMar>
        </w:tcPr>
        <w:p w14:paraId="5E935BB3" w14:textId="77777777" w:rsidR="006009DC" w:rsidRPr="006009DC" w:rsidRDefault="006009DC" w:rsidP="006009DC">
          <w:pPr>
            <w:tabs>
              <w:tab w:val="left" w:pos="7246"/>
            </w:tabs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Calibri" w:eastAsia="Calibri" w:hAnsi="Calibri" w:cs="Tahoma"/>
              <w:b/>
              <w:bCs/>
              <w:kern w:val="3"/>
              <w:sz w:val="24"/>
              <w:szCs w:val="24"/>
              <w:shd w:val="clear" w:color="auto" w:fill="FFFFFF"/>
              <w:lang w:eastAsia="en-US"/>
            </w:rPr>
          </w:pPr>
        </w:p>
        <w:p w14:paraId="5631BA84" w14:textId="77777777" w:rsidR="006009DC" w:rsidRPr="006009DC" w:rsidRDefault="006009DC" w:rsidP="006009DC">
          <w:pPr>
            <w:tabs>
              <w:tab w:val="left" w:pos="7246"/>
            </w:tabs>
            <w:suppressAutoHyphens/>
            <w:autoSpaceDN w:val="0"/>
            <w:spacing w:after="0" w:line="360" w:lineRule="auto"/>
            <w:jc w:val="center"/>
            <w:textAlignment w:val="baseline"/>
            <w:rPr>
              <w:rFonts w:ascii="Calibri" w:eastAsia="Calibri" w:hAnsi="Calibri" w:cs="Tahoma"/>
              <w:b/>
              <w:bCs/>
              <w:kern w:val="3"/>
              <w:sz w:val="28"/>
              <w:szCs w:val="24"/>
              <w:shd w:val="clear" w:color="auto" w:fill="FFFFFF"/>
              <w:lang w:eastAsia="en-US"/>
            </w:rPr>
          </w:pPr>
          <w:r w:rsidRPr="006009DC">
            <w:rPr>
              <w:rFonts w:ascii="Calibri" w:eastAsia="Calibri" w:hAnsi="Calibri" w:cs="Tahoma"/>
              <w:b/>
              <w:bCs/>
              <w:kern w:val="3"/>
              <w:sz w:val="28"/>
              <w:szCs w:val="24"/>
              <w:shd w:val="clear" w:color="auto" w:fill="FFFFFF"/>
              <w:lang w:eastAsia="en-US"/>
            </w:rPr>
            <w:t>Oświadczenie o przetwarzaniu danych osobowych</w:t>
          </w:r>
        </w:p>
        <w:p w14:paraId="4CCD47A6" w14:textId="77777777" w:rsidR="006009DC" w:rsidRPr="006009DC" w:rsidRDefault="006009DC" w:rsidP="006009DC">
          <w:pPr>
            <w:widowControl w:val="0"/>
            <w:tabs>
              <w:tab w:val="center" w:pos="4536"/>
              <w:tab w:val="right" w:pos="9072"/>
            </w:tabs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Calibri" w:eastAsia="Calibri" w:hAnsi="Calibri" w:cs="Tahoma"/>
              <w:kern w:val="3"/>
              <w:lang w:eastAsia="en-US"/>
            </w:rPr>
          </w:pPr>
        </w:p>
      </w:tc>
    </w:tr>
  </w:tbl>
  <w:p w14:paraId="0B18323A" w14:textId="573542BA" w:rsidR="006009DC" w:rsidRDefault="006009DC" w:rsidP="00F86FCE">
    <w:pPr>
      <w:pStyle w:val="Nagwek"/>
      <w:tabs>
        <w:tab w:val="clear" w:pos="4536"/>
        <w:tab w:val="clear" w:pos="9072"/>
        <w:tab w:val="left" w:pos="20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31971"/>
    <w:multiLevelType w:val="multilevel"/>
    <w:tmpl w:val="7228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C511A"/>
    <w:multiLevelType w:val="hybridMultilevel"/>
    <w:tmpl w:val="12826F6A"/>
    <w:lvl w:ilvl="0" w:tplc="2986521A">
      <w:numFmt w:val="bullet"/>
      <w:lvlText w:val="•"/>
      <w:lvlJc w:val="left"/>
      <w:pPr>
        <w:ind w:left="1060" w:hanging="70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E7F3C"/>
    <w:multiLevelType w:val="hybridMultilevel"/>
    <w:tmpl w:val="EC9CC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C3C41"/>
    <w:multiLevelType w:val="hybridMultilevel"/>
    <w:tmpl w:val="8CA06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C5A42"/>
    <w:multiLevelType w:val="hybridMultilevel"/>
    <w:tmpl w:val="AD3EA7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15969">
    <w:abstractNumId w:val="0"/>
  </w:num>
  <w:num w:numId="2" w16cid:durableId="1839072039">
    <w:abstractNumId w:val="4"/>
  </w:num>
  <w:num w:numId="3" w16cid:durableId="1788741327">
    <w:abstractNumId w:val="2"/>
  </w:num>
  <w:num w:numId="4" w16cid:durableId="1106383149">
    <w:abstractNumId w:val="3"/>
  </w:num>
  <w:num w:numId="5" w16cid:durableId="5331587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B5B"/>
    <w:rsid w:val="00012E0F"/>
    <w:rsid w:val="00056BE5"/>
    <w:rsid w:val="00066365"/>
    <w:rsid w:val="00090603"/>
    <w:rsid w:val="00112268"/>
    <w:rsid w:val="00136B34"/>
    <w:rsid w:val="001577D6"/>
    <w:rsid w:val="001726D9"/>
    <w:rsid w:val="00177051"/>
    <w:rsid w:val="001C55BB"/>
    <w:rsid w:val="002079EF"/>
    <w:rsid w:val="00230D83"/>
    <w:rsid w:val="002C0DB3"/>
    <w:rsid w:val="002C2AEB"/>
    <w:rsid w:val="002D11F2"/>
    <w:rsid w:val="002F7C4D"/>
    <w:rsid w:val="00392639"/>
    <w:rsid w:val="003A041B"/>
    <w:rsid w:val="003B40A8"/>
    <w:rsid w:val="003C7465"/>
    <w:rsid w:val="003E4727"/>
    <w:rsid w:val="004321EF"/>
    <w:rsid w:val="00473C3C"/>
    <w:rsid w:val="00496B0E"/>
    <w:rsid w:val="004976C0"/>
    <w:rsid w:val="004B572D"/>
    <w:rsid w:val="004E7340"/>
    <w:rsid w:val="00510640"/>
    <w:rsid w:val="00541082"/>
    <w:rsid w:val="00561A24"/>
    <w:rsid w:val="005746E5"/>
    <w:rsid w:val="00593231"/>
    <w:rsid w:val="00593BB3"/>
    <w:rsid w:val="005A79F4"/>
    <w:rsid w:val="005B49D3"/>
    <w:rsid w:val="005E1FDE"/>
    <w:rsid w:val="006009DC"/>
    <w:rsid w:val="00605E57"/>
    <w:rsid w:val="00667424"/>
    <w:rsid w:val="006A6281"/>
    <w:rsid w:val="006E31CF"/>
    <w:rsid w:val="006E3EAA"/>
    <w:rsid w:val="006F4DDE"/>
    <w:rsid w:val="007054DB"/>
    <w:rsid w:val="007477DB"/>
    <w:rsid w:val="0076469C"/>
    <w:rsid w:val="0078759F"/>
    <w:rsid w:val="00790F99"/>
    <w:rsid w:val="007A6E5C"/>
    <w:rsid w:val="007B0A9B"/>
    <w:rsid w:val="007E3315"/>
    <w:rsid w:val="007E56CF"/>
    <w:rsid w:val="007E7CF3"/>
    <w:rsid w:val="007F7297"/>
    <w:rsid w:val="00814AED"/>
    <w:rsid w:val="0083076E"/>
    <w:rsid w:val="00864C36"/>
    <w:rsid w:val="008909E6"/>
    <w:rsid w:val="008C0A7C"/>
    <w:rsid w:val="008E47E2"/>
    <w:rsid w:val="00916F8E"/>
    <w:rsid w:val="009B1143"/>
    <w:rsid w:val="009F4379"/>
    <w:rsid w:val="00A30106"/>
    <w:rsid w:val="00A8714F"/>
    <w:rsid w:val="00AB540B"/>
    <w:rsid w:val="00B0575B"/>
    <w:rsid w:val="00B118BE"/>
    <w:rsid w:val="00B11AE4"/>
    <w:rsid w:val="00B1458A"/>
    <w:rsid w:val="00B56465"/>
    <w:rsid w:val="00B60062"/>
    <w:rsid w:val="00B636CB"/>
    <w:rsid w:val="00BB01A1"/>
    <w:rsid w:val="00BB1B7D"/>
    <w:rsid w:val="00BE3A4C"/>
    <w:rsid w:val="00C03ACE"/>
    <w:rsid w:val="00C17554"/>
    <w:rsid w:val="00C33DF8"/>
    <w:rsid w:val="00C848D9"/>
    <w:rsid w:val="00C909B3"/>
    <w:rsid w:val="00C926D8"/>
    <w:rsid w:val="00CB07C9"/>
    <w:rsid w:val="00CB1069"/>
    <w:rsid w:val="00CD27E4"/>
    <w:rsid w:val="00D05E9E"/>
    <w:rsid w:val="00D33122"/>
    <w:rsid w:val="00D44232"/>
    <w:rsid w:val="00D50832"/>
    <w:rsid w:val="00D529E3"/>
    <w:rsid w:val="00D64E43"/>
    <w:rsid w:val="00D70433"/>
    <w:rsid w:val="00DA367E"/>
    <w:rsid w:val="00DC5530"/>
    <w:rsid w:val="00DE1F24"/>
    <w:rsid w:val="00DE5644"/>
    <w:rsid w:val="00DE6117"/>
    <w:rsid w:val="00E35FB7"/>
    <w:rsid w:val="00E3753B"/>
    <w:rsid w:val="00E4695E"/>
    <w:rsid w:val="00E541AA"/>
    <w:rsid w:val="00E86650"/>
    <w:rsid w:val="00EB1C1F"/>
    <w:rsid w:val="00EB3E28"/>
    <w:rsid w:val="00EE1174"/>
    <w:rsid w:val="00EE3353"/>
    <w:rsid w:val="00EF3034"/>
    <w:rsid w:val="00EF3B5B"/>
    <w:rsid w:val="00F024FD"/>
    <w:rsid w:val="00F460F4"/>
    <w:rsid w:val="00F86FCE"/>
    <w:rsid w:val="00FA6FAD"/>
    <w:rsid w:val="00FC3049"/>
    <w:rsid w:val="00FC440E"/>
    <w:rsid w:val="00FE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F937A5"/>
  <w15:chartTrackingRefBased/>
  <w15:docId w15:val="{6590FD90-AA7A-47DB-BC8F-C75FCE4E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9D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next w:val="Heading"/>
    <w:rsid w:val="006009DC"/>
    <w:pPr>
      <w:suppressAutoHyphens/>
      <w:autoSpaceDN w:val="0"/>
      <w:spacing w:line="240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Heading">
    <w:name w:val="Heading"/>
    <w:basedOn w:val="Normalny"/>
    <w:rsid w:val="006009DC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6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09D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0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09DC"/>
    <w:rPr>
      <w:rFonts w:eastAsiaTheme="minorEastAsia"/>
      <w:lang w:eastAsia="pl-PL"/>
    </w:rPr>
  </w:style>
  <w:style w:type="paragraph" w:styleId="Bezodstpw">
    <w:name w:val="No Spacing"/>
    <w:rsid w:val="0066742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41B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AB540B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B540B"/>
    <w:pPr>
      <w:spacing w:before="100" w:beforeAutospacing="1" w:after="100" w:afterAutospacing="1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basedOn w:val="Normalny"/>
    <w:link w:val="AkapitzlistZnak"/>
    <w:uiPriority w:val="34"/>
    <w:qFormat/>
    <w:rsid w:val="00112268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593231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4321EF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5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od@optegra.com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iod@optegra.com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FBBA432174A64A90FA30691C0027B8" ma:contentTypeVersion="13" ma:contentTypeDescription="Utwórz nowy dokument." ma:contentTypeScope="" ma:versionID="8cae2035e0165e7170fe15be946c2c3b">
  <xsd:schema xmlns:xsd="http://www.w3.org/2001/XMLSchema" xmlns:xs="http://www.w3.org/2001/XMLSchema" xmlns:p="http://schemas.microsoft.com/office/2006/metadata/properties" xmlns:ns2="47dd605e-3825-40a1-ae2d-4312a1a69702" xmlns:ns3="0a74dbde-1fbf-4385-b43d-5981b72ca3fd" targetNamespace="http://schemas.microsoft.com/office/2006/metadata/properties" ma:root="true" ma:fieldsID="ee5d97e991b66e11006ae593d89f5b0e" ns2:_="" ns3:_="">
    <xsd:import namespace="47dd605e-3825-40a1-ae2d-4312a1a69702"/>
    <xsd:import namespace="0a74dbde-1fbf-4385-b43d-5981b72ca3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605e-3825-40a1-ae2d-4312a1a697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4dbde-1fbf-4385-b43d-5981b72ca3f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6E6B08-9211-4004-85BC-75CA05984E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d605e-3825-40a1-ae2d-4312a1a69702"/>
    <ds:schemaRef ds:uri="0a74dbde-1fbf-4385-b43d-5981b72ca3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F920EC-D4BC-4C15-B26E-1F453FBF93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3CC99-AEC8-47F4-AB81-B3F851489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1662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Rejestracja2 VoigtMedica</dc:creator>
  <cp:keywords/>
  <dc:description/>
  <cp:lastModifiedBy>Viktoriya Derevetska | Vidium Medica</cp:lastModifiedBy>
  <cp:revision>2</cp:revision>
  <dcterms:created xsi:type="dcterms:W3CDTF">2022-06-20T13:51:00Z</dcterms:created>
  <dcterms:modified xsi:type="dcterms:W3CDTF">2022-06-20T13:51:00Z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0x0101006BFBBA432174A64A90FA30691C0027B8</vt:lpwstr>
  </property>
</Properties>
</file>